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4D0" w:rsidRDefault="005C24D0" w:rsidP="005C24D0">
      <w:pPr>
        <w:pStyle w:val="a4"/>
        <w:jc w:val="center"/>
        <w:rPr>
          <w:b/>
          <w:szCs w:val="28"/>
        </w:rPr>
      </w:pPr>
      <w:r>
        <w:rPr>
          <w:b/>
          <w:szCs w:val="28"/>
        </w:rPr>
        <w:t xml:space="preserve">Основные направления налоговой политики муниципального образования Третьяковского  сельского поселения </w:t>
      </w:r>
      <w:proofErr w:type="spellStart"/>
      <w:r>
        <w:rPr>
          <w:b/>
          <w:szCs w:val="28"/>
        </w:rPr>
        <w:t>Духовщинского</w:t>
      </w:r>
      <w:proofErr w:type="spellEnd"/>
      <w:r>
        <w:rPr>
          <w:b/>
          <w:szCs w:val="28"/>
        </w:rPr>
        <w:t xml:space="preserve"> района Смоленской области Смоленской области на 2018 год и на плановый период 2019 и 2020 годов.</w:t>
      </w:r>
    </w:p>
    <w:p w:rsidR="005C24D0" w:rsidRDefault="005C24D0" w:rsidP="005C24D0">
      <w:pPr>
        <w:pStyle w:val="a4"/>
        <w:jc w:val="center"/>
        <w:rPr>
          <w:b/>
          <w:szCs w:val="28"/>
        </w:rPr>
      </w:pPr>
    </w:p>
    <w:p w:rsidR="005C24D0" w:rsidRDefault="005C24D0" w:rsidP="005C24D0">
      <w:pPr>
        <w:pStyle w:val="ConsPlusNormal"/>
        <w:ind w:firstLine="540"/>
        <w:jc w:val="both"/>
        <w:rPr>
          <w:rFonts w:ascii="Times New Roman" w:hAnsi="Times New Roman" w:cs="Times New Roman"/>
          <w:sz w:val="28"/>
          <w:szCs w:val="28"/>
        </w:rPr>
      </w:pP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разработке мер в области налоговой политики, которые предполагается реализовать в  2018 году и на плановый период 2019 и 2020 годов, будет продолжена реализация целей и задач, предусмотренных в предыдущие годы.</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 учетом необходимости обеспечения бюджетной сбалансированности предполагается принять меры, направленные на увеличение доходов бюджетной системы Российской Федерации. Основными источниками роста налоговых поступлений может стать как повышение налоговых ставок, оптимизация налоговых льгот, так и принятие мер в области налогового администрирования.</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Основными задачами налоговой политики будут являться обеспечение устойчивости бюджетной системы, снижение недоимки по налоговым и неналоговым доходам.</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Доходами, поступающими в бюджет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Смоленской области, являются: налог на доходы физических лиц, налог на имущество физических лиц, земельный налог, сельскохозяйственный налог.</w:t>
      </w:r>
    </w:p>
    <w:p w:rsidR="005C24D0" w:rsidRDefault="005C24D0" w:rsidP="005C24D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Для своевременности, правильности и полного поступления платежей в бюджет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Советом депутатов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Смоленской области было принято решение об установлении налога на имущество физических лиц от 27 ноября 2014 года N 23 и утверждено Положение о порядке определения размера арендной платы, условиях и сроках внесения арендной платы за</w:t>
      </w:r>
      <w:proofErr w:type="gramEnd"/>
      <w:r>
        <w:rPr>
          <w:rFonts w:ascii="Times New Roman" w:hAnsi="Times New Roman" w:cs="Times New Roman"/>
          <w:sz w:val="28"/>
          <w:szCs w:val="28"/>
        </w:rPr>
        <w:t xml:space="preserve"> использование земельных участков, расположенных в границах муниципального образования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на территории муниципального образования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Смоленской области решение Совета депутатов № 50 от 14.11.2016 года. Кроме того, необходимо выстроить с налогоплательщиками работу по укреплению дисциплины платежей, созданию условий, способствующих росту платежей в бюджет.</w:t>
      </w:r>
    </w:p>
    <w:p w:rsidR="005C24D0" w:rsidRDefault="005C24D0" w:rsidP="005C24D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решению об установлении налога на имущество физических лиц от 27 ноября 2014 года N 23 объектами налогообложения являются находящиеся в собственности физических лиц жилые дома, квартиры, дачи, гаражи и иные строения, расположенные на территории муниципального образования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Смоленской области Приняты ставки налога в зависимости от суммарной инвентаризационной стоимости объектов.</w:t>
      </w:r>
      <w:proofErr w:type="gramEnd"/>
      <w:r>
        <w:rPr>
          <w:rFonts w:ascii="Times New Roman" w:hAnsi="Times New Roman" w:cs="Times New Roman"/>
          <w:sz w:val="28"/>
          <w:szCs w:val="28"/>
        </w:rPr>
        <w:t xml:space="preserve"> Также в связи с </w:t>
      </w:r>
      <w:r>
        <w:rPr>
          <w:rFonts w:ascii="Times New Roman" w:hAnsi="Times New Roman" w:cs="Times New Roman"/>
          <w:sz w:val="28"/>
          <w:szCs w:val="28"/>
        </w:rPr>
        <w:lastRenderedPageBreak/>
        <w:t xml:space="preserve">изменением с 1 января 2014 года кадастровой стоимости земельных участков и в целях минимизации потерь местного бюджета в 2018 году и на плановом периоде 2018 и 2019 </w:t>
      </w:r>
      <w:proofErr w:type="spellStart"/>
      <w:r>
        <w:rPr>
          <w:rFonts w:ascii="Times New Roman" w:hAnsi="Times New Roman" w:cs="Times New Roman"/>
          <w:sz w:val="28"/>
          <w:szCs w:val="28"/>
        </w:rPr>
        <w:t>годовустановлены</w:t>
      </w:r>
      <w:proofErr w:type="spellEnd"/>
      <w:r>
        <w:rPr>
          <w:rFonts w:ascii="Times New Roman" w:hAnsi="Times New Roman" w:cs="Times New Roman"/>
          <w:sz w:val="28"/>
          <w:szCs w:val="28"/>
        </w:rPr>
        <w:t xml:space="preserve"> максимальные ставки земельного налога (0,3 и 1,5 процентов).</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выявления факта неиспользования земельных участков с целью применения повышенной налоговой ставки 1,5 % (вместо 0,3 %) в отношении земель сельскохозяйственного назначения в связи с неиспользованием в целях сельскохозяйственного производства;</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Основные цели налоговой политики Администрации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 повышение предпринимательской активности, создание условий для обеспечения сбалансированности и устойчивости бюджета поселения.</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Будет продолжена ежегодная оценка эффективности социальных, бюджетных, экономических стимулов расширения налоговой базы за счет установления нормативными правовыми актами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налоговых льгот, а также приняты меры по отмене при их неэффективности.</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Расширение налогового потенциала поселения предусматривается за счет принимаемых мер по снижению задолженности по платежам в бюджет.</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Будут приняты шаги по улучшению администрирования неналоговых доходов за счет эффективного использования имущественных, земельных ресурсов, находящихся на территории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Продолжится практика ведения мониторинга изменений федерального и областного налогового законодательства и внесение соответствующих изменений в правовые акты муниципального образования.</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Намеченные направления  налоговой политики в целом позволят обеспечить экономическое развитие поселения и на его базе повысить жизненный уровень поселения.</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целях повышения собираемости налога на имущество физических лиц будет продолжена работа по следующим направлениям:</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переход, начиная с 2019 года, к определению налоговой базы в отношении этих объектов налогообложения, исходя из их кадастровой стоимости;</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актуализация на постоянной основе сведений, представляемых органами, осуществляющими регистрацию и учет объектов недвижимого имущества, в УФНС России по Смоленской области;</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проведение совместных рабочих групп с Управлением </w:t>
      </w:r>
      <w:proofErr w:type="spellStart"/>
      <w:r>
        <w:rPr>
          <w:rFonts w:ascii="Times New Roman" w:hAnsi="Times New Roman" w:cs="Times New Roman"/>
          <w:sz w:val="28"/>
          <w:szCs w:val="28"/>
        </w:rPr>
        <w:t>Росреестра</w:t>
      </w:r>
      <w:proofErr w:type="spellEnd"/>
      <w:r>
        <w:rPr>
          <w:rFonts w:ascii="Times New Roman" w:hAnsi="Times New Roman" w:cs="Times New Roman"/>
          <w:sz w:val="28"/>
          <w:szCs w:val="28"/>
        </w:rPr>
        <w:t xml:space="preserve"> по </w:t>
      </w:r>
      <w:r>
        <w:rPr>
          <w:rFonts w:ascii="Times New Roman" w:hAnsi="Times New Roman" w:cs="Times New Roman"/>
          <w:sz w:val="28"/>
          <w:szCs w:val="28"/>
        </w:rPr>
        <w:lastRenderedPageBreak/>
        <w:t>Смоленской области.</w:t>
      </w:r>
    </w:p>
    <w:p w:rsidR="005C24D0" w:rsidRDefault="005C24D0" w:rsidP="005C24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проведение муниципальным образованием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совместно с территориальными налоговыми органами индивидуальной работы с физическими лицами, имеющими задолженность в бюджет по имущественным налогам, информирование работодателей о сотрудниках, имеющих задолженность по имущественным налогам.</w:t>
      </w:r>
    </w:p>
    <w:p w:rsidR="003B5DE2" w:rsidRDefault="003B5DE2" w:rsidP="00492434">
      <w:pPr>
        <w:pStyle w:val="ConsPlusNormal"/>
        <w:jc w:val="center"/>
        <w:rPr>
          <w:rFonts w:ascii="Times New Roman" w:hAnsi="Times New Roman" w:cs="Times New Roman"/>
          <w:sz w:val="24"/>
          <w:szCs w:val="24"/>
        </w:rPr>
      </w:pPr>
    </w:p>
    <w:p w:rsidR="003B5DE2" w:rsidRPr="003B5DE2" w:rsidRDefault="003B5DE2" w:rsidP="003B5DE2">
      <w:pPr>
        <w:pStyle w:val="ConsPlusNormal"/>
        <w:jc w:val="right"/>
        <w:rPr>
          <w:rFonts w:ascii="Times New Roman" w:hAnsi="Times New Roman" w:cs="Times New Roman"/>
          <w:sz w:val="24"/>
          <w:szCs w:val="24"/>
        </w:rPr>
      </w:pPr>
    </w:p>
    <w:p w:rsidR="00E5797A" w:rsidRDefault="006E01D0" w:rsidP="00E5797A">
      <w:pPr>
        <w:autoSpaceDE w:val="0"/>
        <w:autoSpaceDN w:val="0"/>
        <w:adjustRightInd w:val="0"/>
        <w:jc w:val="center"/>
        <w:rPr>
          <w:b/>
          <w:sz w:val="28"/>
          <w:szCs w:val="28"/>
        </w:rPr>
      </w:pPr>
      <w:r w:rsidRPr="004061D8">
        <w:rPr>
          <w:b/>
          <w:sz w:val="28"/>
          <w:szCs w:val="28"/>
        </w:rPr>
        <w:t>Основные направления</w:t>
      </w:r>
      <w:r>
        <w:rPr>
          <w:b/>
          <w:sz w:val="28"/>
          <w:szCs w:val="28"/>
        </w:rPr>
        <w:t>бюджетной</w:t>
      </w:r>
    </w:p>
    <w:p w:rsidR="00492434" w:rsidRPr="004061D8" w:rsidRDefault="006E01D0" w:rsidP="00492434">
      <w:pPr>
        <w:autoSpaceDE w:val="0"/>
        <w:autoSpaceDN w:val="0"/>
        <w:adjustRightInd w:val="0"/>
        <w:jc w:val="center"/>
        <w:rPr>
          <w:b/>
          <w:sz w:val="28"/>
          <w:szCs w:val="28"/>
        </w:rPr>
      </w:pPr>
      <w:r>
        <w:rPr>
          <w:b/>
          <w:sz w:val="28"/>
          <w:szCs w:val="28"/>
        </w:rPr>
        <w:t xml:space="preserve"> политики муниципального образования Третьяковского сельского поселения </w:t>
      </w:r>
      <w:proofErr w:type="spellStart"/>
      <w:r>
        <w:rPr>
          <w:b/>
          <w:sz w:val="28"/>
          <w:szCs w:val="28"/>
        </w:rPr>
        <w:t>Духовщнского</w:t>
      </w:r>
      <w:proofErr w:type="spellEnd"/>
      <w:r>
        <w:rPr>
          <w:b/>
          <w:sz w:val="28"/>
          <w:szCs w:val="28"/>
        </w:rPr>
        <w:t xml:space="preserve"> района смоленской области </w:t>
      </w:r>
      <w:r w:rsidR="00E5797A">
        <w:rPr>
          <w:b/>
          <w:sz w:val="28"/>
          <w:szCs w:val="28"/>
        </w:rPr>
        <w:t xml:space="preserve">Смоленской области </w:t>
      </w:r>
      <w:r>
        <w:rPr>
          <w:b/>
          <w:sz w:val="28"/>
          <w:szCs w:val="28"/>
        </w:rPr>
        <w:t>н</w:t>
      </w:r>
      <w:r w:rsidRPr="004061D8">
        <w:rPr>
          <w:b/>
          <w:sz w:val="28"/>
          <w:szCs w:val="28"/>
        </w:rPr>
        <w:t>а</w:t>
      </w:r>
      <w:r>
        <w:rPr>
          <w:b/>
          <w:sz w:val="28"/>
          <w:szCs w:val="28"/>
        </w:rPr>
        <w:t> </w:t>
      </w:r>
      <w:r w:rsidR="00492434">
        <w:rPr>
          <w:b/>
          <w:sz w:val="28"/>
          <w:szCs w:val="28"/>
        </w:rPr>
        <w:t> </w:t>
      </w:r>
      <w:r w:rsidR="00492434" w:rsidRPr="004061D8">
        <w:rPr>
          <w:b/>
          <w:sz w:val="28"/>
          <w:szCs w:val="28"/>
        </w:rPr>
        <w:t>201</w:t>
      </w:r>
      <w:r w:rsidR="006A6732">
        <w:rPr>
          <w:b/>
          <w:sz w:val="28"/>
          <w:szCs w:val="28"/>
        </w:rPr>
        <w:t>8</w:t>
      </w:r>
      <w:r w:rsidR="00492434">
        <w:rPr>
          <w:b/>
          <w:sz w:val="28"/>
          <w:szCs w:val="28"/>
        </w:rPr>
        <w:t> </w:t>
      </w:r>
      <w:r w:rsidR="00492434" w:rsidRPr="004061D8">
        <w:rPr>
          <w:b/>
          <w:sz w:val="28"/>
          <w:szCs w:val="28"/>
        </w:rPr>
        <w:t xml:space="preserve">год и </w:t>
      </w:r>
      <w:r w:rsidR="00492434">
        <w:rPr>
          <w:b/>
          <w:sz w:val="28"/>
          <w:szCs w:val="28"/>
        </w:rPr>
        <w:t xml:space="preserve">на </w:t>
      </w:r>
      <w:r w:rsidR="00492434" w:rsidRPr="004061D8">
        <w:rPr>
          <w:b/>
          <w:sz w:val="28"/>
          <w:szCs w:val="28"/>
        </w:rPr>
        <w:t>плановый период</w:t>
      </w:r>
      <w:r w:rsidR="00492434">
        <w:rPr>
          <w:b/>
          <w:sz w:val="28"/>
          <w:szCs w:val="28"/>
        </w:rPr>
        <w:t xml:space="preserve"> 201</w:t>
      </w:r>
      <w:r w:rsidR="006A6732">
        <w:rPr>
          <w:b/>
          <w:sz w:val="28"/>
          <w:szCs w:val="28"/>
        </w:rPr>
        <w:t>9</w:t>
      </w:r>
      <w:r w:rsidR="00492434">
        <w:rPr>
          <w:b/>
          <w:sz w:val="28"/>
          <w:szCs w:val="28"/>
        </w:rPr>
        <w:t xml:space="preserve"> и 20</w:t>
      </w:r>
      <w:r w:rsidR="006A6732">
        <w:rPr>
          <w:b/>
          <w:sz w:val="28"/>
          <w:szCs w:val="28"/>
        </w:rPr>
        <w:t>20</w:t>
      </w:r>
      <w:r w:rsidR="00492434">
        <w:rPr>
          <w:b/>
          <w:sz w:val="28"/>
          <w:szCs w:val="28"/>
        </w:rPr>
        <w:t> годов</w:t>
      </w:r>
    </w:p>
    <w:p w:rsidR="006E01D0" w:rsidRDefault="006E01D0" w:rsidP="00492434">
      <w:pPr>
        <w:autoSpaceDE w:val="0"/>
        <w:autoSpaceDN w:val="0"/>
        <w:adjustRightInd w:val="0"/>
        <w:rPr>
          <w:b/>
          <w:sz w:val="28"/>
          <w:szCs w:val="28"/>
        </w:rPr>
      </w:pPr>
    </w:p>
    <w:p w:rsidR="006E01D0" w:rsidRDefault="006E01D0" w:rsidP="00240E29">
      <w:pPr>
        <w:autoSpaceDE w:val="0"/>
        <w:autoSpaceDN w:val="0"/>
        <w:adjustRightInd w:val="0"/>
        <w:ind w:firstLine="709"/>
        <w:jc w:val="both"/>
        <w:rPr>
          <w:sz w:val="28"/>
          <w:szCs w:val="28"/>
        </w:rPr>
      </w:pPr>
      <w:r w:rsidRPr="0039433F">
        <w:rPr>
          <w:sz w:val="28"/>
          <w:szCs w:val="28"/>
        </w:rPr>
        <w:t xml:space="preserve">Бюджетная политика </w:t>
      </w:r>
      <w:r w:rsidRPr="006E01D0">
        <w:rPr>
          <w:sz w:val="28"/>
          <w:szCs w:val="28"/>
        </w:rPr>
        <w:t xml:space="preserve">муниципального образования Третьяковского сельского </w:t>
      </w:r>
      <w:r>
        <w:rPr>
          <w:sz w:val="28"/>
          <w:szCs w:val="28"/>
        </w:rPr>
        <w:t>поселения Духовщинского района С</w:t>
      </w:r>
      <w:r w:rsidRPr="006E01D0">
        <w:rPr>
          <w:sz w:val="28"/>
          <w:szCs w:val="28"/>
        </w:rPr>
        <w:t>моле</w:t>
      </w:r>
      <w:r>
        <w:rPr>
          <w:sz w:val="28"/>
          <w:szCs w:val="28"/>
        </w:rPr>
        <w:t xml:space="preserve">нской области </w:t>
      </w:r>
      <w:r w:rsidRPr="0039433F">
        <w:rPr>
          <w:sz w:val="28"/>
          <w:szCs w:val="28"/>
        </w:rPr>
        <w:t xml:space="preserve"> определяет основные ориентиры и стратегические цели развития </w:t>
      </w:r>
      <w:r w:rsidRPr="006E01D0">
        <w:rPr>
          <w:sz w:val="28"/>
          <w:szCs w:val="28"/>
        </w:rPr>
        <w:t xml:space="preserve">муниципального образования Третьяковского сельского </w:t>
      </w:r>
      <w:r>
        <w:rPr>
          <w:sz w:val="28"/>
          <w:szCs w:val="28"/>
        </w:rPr>
        <w:t>поселения Духовщинского района С</w:t>
      </w:r>
      <w:r w:rsidRPr="006E01D0">
        <w:rPr>
          <w:sz w:val="28"/>
          <w:szCs w:val="28"/>
        </w:rPr>
        <w:t>моле</w:t>
      </w:r>
      <w:r>
        <w:rPr>
          <w:sz w:val="28"/>
          <w:szCs w:val="28"/>
        </w:rPr>
        <w:t xml:space="preserve">нской области, </w:t>
      </w:r>
      <w:r w:rsidRPr="0039433F">
        <w:rPr>
          <w:sz w:val="28"/>
          <w:szCs w:val="28"/>
        </w:rPr>
        <w:t>и на трехлетний период</w:t>
      </w:r>
      <w:r>
        <w:rPr>
          <w:sz w:val="28"/>
          <w:szCs w:val="28"/>
        </w:rPr>
        <w:t xml:space="preserve">, </w:t>
      </w:r>
      <w:r w:rsidRPr="0039433F">
        <w:rPr>
          <w:sz w:val="28"/>
          <w:szCs w:val="28"/>
        </w:rPr>
        <w:t xml:space="preserve"> и направлена на </w:t>
      </w:r>
      <w:r>
        <w:rPr>
          <w:sz w:val="28"/>
          <w:szCs w:val="28"/>
        </w:rPr>
        <w:t>сохранение реструктуризации экономики Третьяковского сельского поселения</w:t>
      </w:r>
      <w:proofErr w:type="gramStart"/>
      <w:r>
        <w:rPr>
          <w:sz w:val="28"/>
          <w:szCs w:val="28"/>
        </w:rPr>
        <w:t xml:space="preserve"> ,</w:t>
      </w:r>
      <w:proofErr w:type="gramEnd"/>
      <w:r w:rsidRPr="0039433F">
        <w:rPr>
          <w:sz w:val="28"/>
          <w:szCs w:val="28"/>
        </w:rPr>
        <w:t xml:space="preserve"> адресное решение социальных проблем, повышение качества </w:t>
      </w:r>
      <w:r>
        <w:rPr>
          <w:sz w:val="28"/>
          <w:szCs w:val="28"/>
        </w:rPr>
        <w:t>муниципаль</w:t>
      </w:r>
      <w:r w:rsidRPr="0039433F">
        <w:rPr>
          <w:sz w:val="28"/>
          <w:szCs w:val="28"/>
        </w:rPr>
        <w:t>ных услуг, достижение конкретных о</w:t>
      </w:r>
      <w:r>
        <w:rPr>
          <w:sz w:val="28"/>
          <w:szCs w:val="28"/>
        </w:rPr>
        <w:t>бщественно значимых результатов</w:t>
      </w:r>
      <w:r w:rsidRPr="0039433F">
        <w:rPr>
          <w:sz w:val="28"/>
          <w:szCs w:val="28"/>
        </w:rPr>
        <w:t>.</w:t>
      </w:r>
    </w:p>
    <w:p w:rsidR="006E01D0" w:rsidRDefault="006E01D0" w:rsidP="00240E29">
      <w:pPr>
        <w:autoSpaceDE w:val="0"/>
        <w:autoSpaceDN w:val="0"/>
        <w:adjustRightInd w:val="0"/>
        <w:ind w:firstLine="709"/>
        <w:jc w:val="both"/>
        <w:rPr>
          <w:sz w:val="28"/>
          <w:szCs w:val="28"/>
        </w:rPr>
      </w:pPr>
    </w:p>
    <w:p w:rsidR="006E01D0" w:rsidRPr="0039433F" w:rsidRDefault="006E01D0" w:rsidP="00492434">
      <w:pPr>
        <w:autoSpaceDE w:val="0"/>
        <w:autoSpaceDN w:val="0"/>
        <w:adjustRightInd w:val="0"/>
        <w:ind w:firstLine="540"/>
        <w:jc w:val="center"/>
        <w:rPr>
          <w:sz w:val="28"/>
          <w:szCs w:val="28"/>
        </w:rPr>
      </w:pPr>
      <w:r>
        <w:rPr>
          <w:sz w:val="28"/>
          <w:szCs w:val="28"/>
        </w:rPr>
        <w:t xml:space="preserve">Основные задачи бюджетной </w:t>
      </w:r>
      <w:r w:rsidR="00492434">
        <w:rPr>
          <w:sz w:val="28"/>
          <w:szCs w:val="28"/>
        </w:rPr>
        <w:t>политики на 201</w:t>
      </w:r>
      <w:r w:rsidR="006A6732">
        <w:rPr>
          <w:sz w:val="28"/>
          <w:szCs w:val="28"/>
        </w:rPr>
        <w:t>8</w:t>
      </w:r>
      <w:r w:rsidR="00492434">
        <w:rPr>
          <w:sz w:val="28"/>
          <w:szCs w:val="28"/>
        </w:rPr>
        <w:t xml:space="preserve"> год и на плановый период 201</w:t>
      </w:r>
      <w:r w:rsidR="006A6732">
        <w:rPr>
          <w:sz w:val="28"/>
          <w:szCs w:val="28"/>
        </w:rPr>
        <w:t>9</w:t>
      </w:r>
      <w:r w:rsidR="00492434">
        <w:rPr>
          <w:sz w:val="28"/>
          <w:szCs w:val="28"/>
        </w:rPr>
        <w:t xml:space="preserve"> и 20</w:t>
      </w:r>
      <w:r w:rsidR="006A6732">
        <w:rPr>
          <w:sz w:val="28"/>
          <w:szCs w:val="28"/>
        </w:rPr>
        <w:t>20</w:t>
      </w:r>
      <w:r w:rsidR="00492434">
        <w:rPr>
          <w:sz w:val="28"/>
          <w:szCs w:val="28"/>
        </w:rPr>
        <w:t xml:space="preserve"> годов будет являться:</w:t>
      </w:r>
    </w:p>
    <w:p w:rsidR="006E01D0" w:rsidRPr="000F1ADB" w:rsidRDefault="00E71D33" w:rsidP="0081337A">
      <w:pPr>
        <w:autoSpaceDE w:val="0"/>
        <w:autoSpaceDN w:val="0"/>
        <w:adjustRightInd w:val="0"/>
        <w:jc w:val="both"/>
        <w:rPr>
          <w:sz w:val="28"/>
          <w:szCs w:val="28"/>
        </w:rPr>
      </w:pPr>
      <w:r>
        <w:rPr>
          <w:sz w:val="28"/>
          <w:szCs w:val="28"/>
        </w:rPr>
        <w:t xml:space="preserve">1. </w:t>
      </w:r>
      <w:r w:rsidR="006E01D0" w:rsidRPr="000F1ADB">
        <w:rPr>
          <w:sz w:val="28"/>
          <w:szCs w:val="28"/>
        </w:rPr>
        <w:t xml:space="preserve">Разработка и утверждение  бюджета муниципального образования Третьяковского сельского поселения Духовщинского района </w:t>
      </w:r>
      <w:proofErr w:type="gramStart"/>
      <w:r w:rsidR="006E01D0" w:rsidRPr="000F1ADB">
        <w:rPr>
          <w:sz w:val="28"/>
          <w:szCs w:val="28"/>
        </w:rPr>
        <w:t>Смоленской</w:t>
      </w:r>
      <w:proofErr w:type="gramEnd"/>
      <w:r w:rsidR="006E01D0" w:rsidRPr="000F1ADB">
        <w:rPr>
          <w:sz w:val="28"/>
          <w:szCs w:val="28"/>
        </w:rPr>
        <w:t xml:space="preserve"> </w:t>
      </w:r>
      <w:r w:rsidR="000F1ADB" w:rsidRPr="000F1ADB">
        <w:rPr>
          <w:sz w:val="28"/>
          <w:szCs w:val="28"/>
        </w:rPr>
        <w:t>области</w:t>
      </w:r>
      <w:r w:rsidR="00492434">
        <w:rPr>
          <w:sz w:val="28"/>
          <w:szCs w:val="28"/>
        </w:rPr>
        <w:t>на 201</w:t>
      </w:r>
      <w:r w:rsidR="006A6732">
        <w:rPr>
          <w:sz w:val="28"/>
          <w:szCs w:val="28"/>
        </w:rPr>
        <w:t>8</w:t>
      </w:r>
      <w:r w:rsidR="00492434">
        <w:rPr>
          <w:sz w:val="28"/>
          <w:szCs w:val="28"/>
        </w:rPr>
        <w:t xml:space="preserve"> год и на плановый период 201</w:t>
      </w:r>
      <w:r w:rsidR="006A6732">
        <w:rPr>
          <w:sz w:val="28"/>
          <w:szCs w:val="28"/>
        </w:rPr>
        <w:t>9</w:t>
      </w:r>
      <w:r w:rsidR="00492434">
        <w:rPr>
          <w:sz w:val="28"/>
          <w:szCs w:val="28"/>
        </w:rPr>
        <w:t xml:space="preserve"> и 20</w:t>
      </w:r>
      <w:r w:rsidR="006A6732">
        <w:rPr>
          <w:sz w:val="28"/>
          <w:szCs w:val="28"/>
        </w:rPr>
        <w:t>20</w:t>
      </w:r>
      <w:r w:rsidR="00492434">
        <w:rPr>
          <w:sz w:val="28"/>
          <w:szCs w:val="28"/>
        </w:rPr>
        <w:t xml:space="preserve"> годов</w:t>
      </w:r>
      <w:r w:rsidR="006E01D0" w:rsidRPr="000F1ADB">
        <w:rPr>
          <w:sz w:val="28"/>
          <w:szCs w:val="28"/>
        </w:rPr>
        <w:t xml:space="preserve">с учетом изменений бюджетного законодательства, определения приоритетов бюджетных расходов, направленных на повышение уровня и качества жизни жителей </w:t>
      </w:r>
      <w:r w:rsidR="000F1ADB" w:rsidRPr="000F1ADB">
        <w:rPr>
          <w:sz w:val="28"/>
          <w:szCs w:val="28"/>
        </w:rPr>
        <w:t>муниципального образования Третьяковского сельского поселения Духовщинского района Смоленской</w:t>
      </w:r>
      <w:r w:rsidR="006E01D0" w:rsidRPr="000F1ADB">
        <w:rPr>
          <w:sz w:val="28"/>
          <w:szCs w:val="28"/>
        </w:rPr>
        <w:t>.</w:t>
      </w:r>
    </w:p>
    <w:p w:rsidR="006E01D0" w:rsidRPr="000F1ADB" w:rsidRDefault="00E71D33" w:rsidP="0081337A">
      <w:pPr>
        <w:autoSpaceDE w:val="0"/>
        <w:autoSpaceDN w:val="0"/>
        <w:adjustRightInd w:val="0"/>
        <w:jc w:val="both"/>
        <w:rPr>
          <w:sz w:val="28"/>
          <w:szCs w:val="28"/>
        </w:rPr>
      </w:pPr>
      <w:r>
        <w:rPr>
          <w:sz w:val="28"/>
          <w:szCs w:val="28"/>
        </w:rPr>
        <w:t xml:space="preserve">2. </w:t>
      </w:r>
      <w:r w:rsidR="006E01D0" w:rsidRPr="000F1ADB">
        <w:rPr>
          <w:sz w:val="28"/>
          <w:szCs w:val="28"/>
        </w:rPr>
        <w:t>Обеспечение сбалансированности и устойчивости бюджет</w:t>
      </w:r>
      <w:r w:rsidR="000F1ADB" w:rsidRPr="000F1ADB">
        <w:rPr>
          <w:sz w:val="28"/>
          <w:szCs w:val="28"/>
        </w:rPr>
        <w:t>амуниципального образования Третьяковского сельского поселения Духовщинского района Смоленской</w:t>
      </w:r>
      <w:r w:rsidR="006E01D0" w:rsidRPr="000F1ADB">
        <w:rPr>
          <w:sz w:val="28"/>
          <w:szCs w:val="28"/>
        </w:rPr>
        <w:t>.</w:t>
      </w:r>
    </w:p>
    <w:p w:rsidR="0081337A" w:rsidRDefault="00E71D33" w:rsidP="0081337A">
      <w:pPr>
        <w:autoSpaceDE w:val="0"/>
        <w:autoSpaceDN w:val="0"/>
        <w:adjustRightInd w:val="0"/>
        <w:jc w:val="both"/>
        <w:rPr>
          <w:sz w:val="28"/>
          <w:szCs w:val="28"/>
        </w:rPr>
      </w:pPr>
      <w:r>
        <w:rPr>
          <w:sz w:val="28"/>
          <w:szCs w:val="28"/>
        </w:rPr>
        <w:t xml:space="preserve">3.   </w:t>
      </w:r>
      <w:r w:rsidR="006E01D0" w:rsidRPr="000F1ADB">
        <w:rPr>
          <w:sz w:val="28"/>
          <w:szCs w:val="28"/>
        </w:rPr>
        <w:t>Безусловное исполнение всех обязательств государства и выполнение задач, поставленных в Указах Президента Российской Федерации от 7 мая 2012 года, с учетом оптимизации расходов и повышения эффективности использования финансовых ресурсов.</w:t>
      </w:r>
    </w:p>
    <w:p w:rsidR="005D6664" w:rsidRPr="000F1ADB" w:rsidRDefault="0081337A" w:rsidP="0081337A">
      <w:pPr>
        <w:autoSpaceDE w:val="0"/>
        <w:autoSpaceDN w:val="0"/>
        <w:adjustRightInd w:val="0"/>
        <w:jc w:val="both"/>
        <w:rPr>
          <w:sz w:val="28"/>
          <w:szCs w:val="28"/>
        </w:rPr>
      </w:pPr>
      <w:r>
        <w:rPr>
          <w:sz w:val="28"/>
          <w:szCs w:val="28"/>
        </w:rPr>
        <w:t xml:space="preserve">4. </w:t>
      </w:r>
      <w:r w:rsidR="005D6664">
        <w:rPr>
          <w:sz w:val="28"/>
          <w:szCs w:val="28"/>
        </w:rPr>
        <w:t>Ф</w:t>
      </w:r>
      <w:r w:rsidR="005D6664" w:rsidRPr="002506B7">
        <w:rPr>
          <w:sz w:val="28"/>
          <w:szCs w:val="28"/>
        </w:rPr>
        <w:t>ормирование реального прогноза доходов, расходов и источников финансирования дефи</w:t>
      </w:r>
      <w:r w:rsidR="005D6664">
        <w:rPr>
          <w:sz w:val="28"/>
          <w:szCs w:val="28"/>
        </w:rPr>
        <w:t xml:space="preserve">цита при формировании </w:t>
      </w:r>
      <w:r w:rsidR="005D6664" w:rsidRPr="002506B7">
        <w:rPr>
          <w:sz w:val="28"/>
          <w:szCs w:val="28"/>
        </w:rPr>
        <w:t xml:space="preserve"> бюджета</w:t>
      </w:r>
      <w:proofErr w:type="gramStart"/>
      <w:r w:rsidR="005D6664">
        <w:rPr>
          <w:sz w:val="28"/>
          <w:szCs w:val="28"/>
        </w:rPr>
        <w:t xml:space="preserve"> ;</w:t>
      </w:r>
      <w:proofErr w:type="gramEnd"/>
    </w:p>
    <w:p w:rsidR="000F1ADB" w:rsidRDefault="0081337A" w:rsidP="0081337A">
      <w:pPr>
        <w:autoSpaceDE w:val="0"/>
        <w:autoSpaceDN w:val="0"/>
        <w:adjustRightInd w:val="0"/>
        <w:jc w:val="both"/>
        <w:rPr>
          <w:sz w:val="28"/>
          <w:szCs w:val="28"/>
        </w:rPr>
      </w:pPr>
      <w:r>
        <w:rPr>
          <w:sz w:val="28"/>
          <w:szCs w:val="28"/>
        </w:rPr>
        <w:lastRenderedPageBreak/>
        <w:t>5</w:t>
      </w:r>
      <w:r w:rsidR="00E71D33">
        <w:rPr>
          <w:sz w:val="28"/>
          <w:szCs w:val="28"/>
        </w:rPr>
        <w:t xml:space="preserve">. </w:t>
      </w:r>
      <w:r w:rsidR="000F1ADB" w:rsidRPr="000F1ADB">
        <w:rPr>
          <w:sz w:val="28"/>
          <w:szCs w:val="28"/>
        </w:rPr>
        <w:t>Проведение комплекса мер, направленных на увеличение бюджетных доходов бюджета муниципального образования Третьяковского сельского поселения Духовщинского района Смоленской области</w:t>
      </w:r>
      <w:proofErr w:type="gramStart"/>
      <w:r w:rsidR="000F1ADB" w:rsidRPr="000F1ADB">
        <w:rPr>
          <w:sz w:val="28"/>
          <w:szCs w:val="28"/>
        </w:rPr>
        <w:t xml:space="preserve"> ;</w:t>
      </w:r>
      <w:proofErr w:type="gramEnd"/>
    </w:p>
    <w:p w:rsidR="005D6664" w:rsidRPr="006A028D" w:rsidRDefault="0081337A" w:rsidP="0081337A">
      <w:pPr>
        <w:autoSpaceDE w:val="0"/>
        <w:autoSpaceDN w:val="0"/>
        <w:adjustRightInd w:val="0"/>
        <w:jc w:val="both"/>
        <w:rPr>
          <w:sz w:val="28"/>
          <w:szCs w:val="28"/>
        </w:rPr>
      </w:pPr>
      <w:r>
        <w:rPr>
          <w:sz w:val="28"/>
          <w:szCs w:val="28"/>
        </w:rPr>
        <w:t>6</w:t>
      </w:r>
      <w:r w:rsidR="005D6664">
        <w:rPr>
          <w:sz w:val="28"/>
          <w:szCs w:val="28"/>
        </w:rPr>
        <w:t>. Безусловное исполнение действующих расходных обязательств, недопущение принятия новых расходных обязательств, не обеспеченных доходными источниками;</w:t>
      </w:r>
    </w:p>
    <w:p w:rsidR="000F1ADB" w:rsidRDefault="0081337A" w:rsidP="0081337A">
      <w:pPr>
        <w:autoSpaceDE w:val="0"/>
        <w:autoSpaceDN w:val="0"/>
        <w:adjustRightInd w:val="0"/>
        <w:jc w:val="both"/>
        <w:rPr>
          <w:sz w:val="28"/>
          <w:szCs w:val="28"/>
        </w:rPr>
      </w:pPr>
      <w:r>
        <w:rPr>
          <w:sz w:val="28"/>
          <w:szCs w:val="28"/>
        </w:rPr>
        <w:t>7</w:t>
      </w:r>
      <w:r w:rsidR="00E71D33">
        <w:rPr>
          <w:sz w:val="28"/>
          <w:szCs w:val="28"/>
        </w:rPr>
        <w:t xml:space="preserve">.   </w:t>
      </w:r>
      <w:r w:rsidR="000F1ADB" w:rsidRPr="000F1ADB">
        <w:rPr>
          <w:sz w:val="28"/>
          <w:szCs w:val="28"/>
        </w:rPr>
        <w:t>Повышение доступности и качества предоставления муниципальных услуг</w:t>
      </w:r>
      <w:proofErr w:type="gramStart"/>
      <w:r w:rsidR="000F1ADB" w:rsidRPr="000F1ADB">
        <w:rPr>
          <w:sz w:val="28"/>
          <w:szCs w:val="28"/>
        </w:rPr>
        <w:t xml:space="preserve"> ;</w:t>
      </w:r>
      <w:proofErr w:type="gramEnd"/>
    </w:p>
    <w:p w:rsidR="005D6664" w:rsidRPr="000F1ADB" w:rsidRDefault="0081337A" w:rsidP="0081337A">
      <w:pPr>
        <w:autoSpaceDE w:val="0"/>
        <w:autoSpaceDN w:val="0"/>
        <w:adjustRightInd w:val="0"/>
        <w:jc w:val="both"/>
        <w:rPr>
          <w:sz w:val="28"/>
          <w:szCs w:val="28"/>
        </w:rPr>
      </w:pPr>
      <w:r>
        <w:rPr>
          <w:sz w:val="28"/>
          <w:szCs w:val="28"/>
        </w:rPr>
        <w:t xml:space="preserve">8. </w:t>
      </w:r>
      <w:r w:rsidR="005D6664">
        <w:rPr>
          <w:sz w:val="28"/>
          <w:szCs w:val="28"/>
        </w:rPr>
        <w:t>С</w:t>
      </w:r>
      <w:r w:rsidR="005D6664" w:rsidRPr="002506B7">
        <w:rPr>
          <w:sz w:val="28"/>
          <w:szCs w:val="28"/>
        </w:rPr>
        <w:t>овершенствование и повышение эффективности процедур государственных закупок товаров, работ, услуг;</w:t>
      </w:r>
    </w:p>
    <w:p w:rsidR="000F1ADB" w:rsidRDefault="0081337A" w:rsidP="0081337A">
      <w:pPr>
        <w:widowControl w:val="0"/>
        <w:autoSpaceDE w:val="0"/>
        <w:autoSpaceDN w:val="0"/>
        <w:adjustRightInd w:val="0"/>
        <w:jc w:val="both"/>
        <w:rPr>
          <w:sz w:val="28"/>
          <w:szCs w:val="28"/>
        </w:rPr>
      </w:pPr>
      <w:r>
        <w:rPr>
          <w:sz w:val="28"/>
          <w:szCs w:val="28"/>
        </w:rPr>
        <w:t>9</w:t>
      </w:r>
      <w:r w:rsidR="00E71D33">
        <w:rPr>
          <w:sz w:val="28"/>
          <w:szCs w:val="28"/>
        </w:rPr>
        <w:t xml:space="preserve">.  </w:t>
      </w:r>
      <w:r w:rsidR="000F1ADB" w:rsidRPr="000F1ADB">
        <w:rPr>
          <w:sz w:val="28"/>
          <w:szCs w:val="28"/>
        </w:rPr>
        <w:t>Реализация приоритетных направлений социально-экономического развития муниципального образования Третьяковского  сельского поселения Духовщинского района Смоленской области;</w:t>
      </w:r>
    </w:p>
    <w:p w:rsidR="000045E0" w:rsidRPr="005D78F7" w:rsidRDefault="0081337A" w:rsidP="0081337A">
      <w:pPr>
        <w:autoSpaceDE w:val="0"/>
        <w:autoSpaceDN w:val="0"/>
        <w:adjustRightInd w:val="0"/>
        <w:jc w:val="both"/>
        <w:rPr>
          <w:sz w:val="28"/>
          <w:szCs w:val="28"/>
        </w:rPr>
      </w:pPr>
      <w:r>
        <w:rPr>
          <w:sz w:val="28"/>
          <w:szCs w:val="28"/>
        </w:rPr>
        <w:t xml:space="preserve"> 10</w:t>
      </w:r>
      <w:r w:rsidR="000045E0">
        <w:rPr>
          <w:sz w:val="28"/>
          <w:szCs w:val="28"/>
        </w:rPr>
        <w:t xml:space="preserve">. </w:t>
      </w:r>
      <w:r w:rsidR="000045E0" w:rsidRPr="005D78F7">
        <w:rPr>
          <w:sz w:val="28"/>
          <w:szCs w:val="28"/>
        </w:rPr>
        <w:t>Формирование «программного бюджета» в увязке с целями государственной политики.</w:t>
      </w:r>
    </w:p>
    <w:p w:rsidR="000045E0" w:rsidRDefault="000045E0" w:rsidP="0081337A">
      <w:pPr>
        <w:widowControl w:val="0"/>
        <w:autoSpaceDE w:val="0"/>
        <w:autoSpaceDN w:val="0"/>
        <w:adjustRightInd w:val="0"/>
        <w:ind w:left="540"/>
        <w:jc w:val="both"/>
        <w:rPr>
          <w:sz w:val="28"/>
          <w:szCs w:val="28"/>
        </w:rPr>
      </w:pPr>
    </w:p>
    <w:p w:rsidR="000F1ADB" w:rsidRPr="000F1ADB" w:rsidRDefault="000F1ADB" w:rsidP="00240E29">
      <w:pPr>
        <w:widowControl w:val="0"/>
        <w:autoSpaceDE w:val="0"/>
        <w:autoSpaceDN w:val="0"/>
        <w:adjustRightInd w:val="0"/>
        <w:ind w:left="540"/>
        <w:jc w:val="both"/>
        <w:rPr>
          <w:sz w:val="28"/>
          <w:szCs w:val="28"/>
        </w:rPr>
      </w:pPr>
    </w:p>
    <w:p w:rsidR="000F1ADB" w:rsidRDefault="000F1ADB" w:rsidP="00240E29">
      <w:pPr>
        <w:autoSpaceDE w:val="0"/>
        <w:autoSpaceDN w:val="0"/>
        <w:adjustRightInd w:val="0"/>
        <w:jc w:val="center"/>
        <w:rPr>
          <w:sz w:val="28"/>
          <w:szCs w:val="28"/>
        </w:rPr>
      </w:pPr>
      <w:r>
        <w:rPr>
          <w:sz w:val="28"/>
          <w:szCs w:val="28"/>
        </w:rPr>
        <w:t xml:space="preserve">Основные направления бюджетной политики </w:t>
      </w:r>
      <w:r w:rsidR="003502AC">
        <w:rPr>
          <w:sz w:val="28"/>
          <w:szCs w:val="28"/>
        </w:rPr>
        <w:t>в 201</w:t>
      </w:r>
      <w:r w:rsidR="006A6732">
        <w:rPr>
          <w:sz w:val="28"/>
          <w:szCs w:val="28"/>
        </w:rPr>
        <w:t>8</w:t>
      </w:r>
      <w:r w:rsidR="003502AC">
        <w:rPr>
          <w:sz w:val="28"/>
          <w:szCs w:val="28"/>
        </w:rPr>
        <w:t xml:space="preserve"> году и на плановый период 201</w:t>
      </w:r>
      <w:r w:rsidR="006A6732">
        <w:rPr>
          <w:sz w:val="28"/>
          <w:szCs w:val="28"/>
        </w:rPr>
        <w:t>9</w:t>
      </w:r>
      <w:r w:rsidR="003502AC">
        <w:rPr>
          <w:sz w:val="28"/>
          <w:szCs w:val="28"/>
        </w:rPr>
        <w:t xml:space="preserve"> и 20</w:t>
      </w:r>
      <w:r w:rsidR="006A6732">
        <w:rPr>
          <w:sz w:val="28"/>
          <w:szCs w:val="28"/>
        </w:rPr>
        <w:t>20</w:t>
      </w:r>
      <w:r w:rsidR="003502AC">
        <w:rPr>
          <w:sz w:val="28"/>
          <w:szCs w:val="28"/>
        </w:rPr>
        <w:t xml:space="preserve"> годов</w:t>
      </w:r>
      <w:r w:rsidR="00EE3DE2">
        <w:rPr>
          <w:sz w:val="28"/>
          <w:szCs w:val="28"/>
        </w:rPr>
        <w:t>.</w:t>
      </w:r>
    </w:p>
    <w:p w:rsidR="00E71D33" w:rsidRDefault="00E71D33" w:rsidP="00240E29">
      <w:pPr>
        <w:autoSpaceDE w:val="0"/>
        <w:autoSpaceDN w:val="0"/>
        <w:adjustRightInd w:val="0"/>
        <w:jc w:val="both"/>
        <w:rPr>
          <w:sz w:val="28"/>
          <w:szCs w:val="28"/>
        </w:rPr>
      </w:pPr>
    </w:p>
    <w:p w:rsidR="00E71D33" w:rsidRPr="00646545" w:rsidRDefault="00E71D33" w:rsidP="00240E29">
      <w:pPr>
        <w:jc w:val="both"/>
        <w:rPr>
          <w:sz w:val="28"/>
          <w:szCs w:val="28"/>
        </w:rPr>
      </w:pPr>
      <w:proofErr w:type="gramStart"/>
      <w:r w:rsidRPr="00646545">
        <w:rPr>
          <w:spacing w:val="-6"/>
          <w:sz w:val="28"/>
          <w:szCs w:val="28"/>
        </w:rPr>
        <w:t xml:space="preserve">В целях создания условий для формирования и реализации с 1 января </w:t>
      </w:r>
      <w:r w:rsidR="008230CC">
        <w:rPr>
          <w:spacing w:val="-6"/>
          <w:sz w:val="28"/>
          <w:szCs w:val="28"/>
        </w:rPr>
        <w:t>2016</w:t>
      </w:r>
      <w:r w:rsidRPr="00646545">
        <w:rPr>
          <w:spacing w:val="-6"/>
          <w:sz w:val="28"/>
          <w:szCs w:val="28"/>
        </w:rPr>
        <w:t xml:space="preserve"> года</w:t>
      </w:r>
      <w:r w:rsidRPr="00646545">
        <w:rPr>
          <w:sz w:val="28"/>
          <w:szCs w:val="28"/>
        </w:rPr>
        <w:t xml:space="preserve"> муниципальных программ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внесены изменения в </w:t>
      </w:r>
      <w:r w:rsidRPr="005A7528">
        <w:rPr>
          <w:sz w:val="28"/>
          <w:szCs w:val="28"/>
        </w:rPr>
        <w:t>решение Совета депутатов</w:t>
      </w:r>
      <w:r>
        <w:rPr>
          <w:sz w:val="28"/>
          <w:szCs w:val="28"/>
        </w:rPr>
        <w:t xml:space="preserve"> Третьяковского </w:t>
      </w:r>
      <w:r w:rsidRPr="005A7528">
        <w:rPr>
          <w:sz w:val="28"/>
          <w:szCs w:val="28"/>
        </w:rPr>
        <w:t xml:space="preserve">  сельского  поселенияДуховщинского  района    Смоленской области</w:t>
      </w:r>
      <w:r w:rsidR="000045E0">
        <w:rPr>
          <w:sz w:val="28"/>
          <w:szCs w:val="28"/>
        </w:rPr>
        <w:t xml:space="preserve"> № 21 от 12</w:t>
      </w:r>
      <w:r w:rsidRPr="005A7528">
        <w:rPr>
          <w:sz w:val="28"/>
          <w:szCs w:val="28"/>
        </w:rPr>
        <w:t xml:space="preserve"> ноября 201</w:t>
      </w:r>
      <w:r w:rsidR="000045E0">
        <w:rPr>
          <w:sz w:val="28"/>
          <w:szCs w:val="28"/>
        </w:rPr>
        <w:t>0</w:t>
      </w:r>
      <w:r w:rsidRPr="005A7528">
        <w:rPr>
          <w:sz w:val="28"/>
          <w:szCs w:val="28"/>
        </w:rPr>
        <w:t xml:space="preserve"> года «Об утвержденииПоложения о бю</w:t>
      </w:r>
      <w:r>
        <w:rPr>
          <w:sz w:val="28"/>
          <w:szCs w:val="28"/>
        </w:rPr>
        <w:t xml:space="preserve">джетном процессе в муниципального образовании Третьяковского  сельского поселения </w:t>
      </w:r>
      <w:r w:rsidRPr="005A7528">
        <w:rPr>
          <w:sz w:val="28"/>
          <w:szCs w:val="28"/>
        </w:rPr>
        <w:t>Духовщинского района Смоленской области»</w:t>
      </w:r>
      <w:r w:rsidR="000045E0">
        <w:rPr>
          <w:sz w:val="28"/>
          <w:szCs w:val="28"/>
        </w:rPr>
        <w:t xml:space="preserve"> (редакции от 06.10.2014 №21, от</w:t>
      </w:r>
      <w:proofErr w:type="gramEnd"/>
      <w:r w:rsidR="000045E0">
        <w:rPr>
          <w:sz w:val="28"/>
          <w:szCs w:val="28"/>
        </w:rPr>
        <w:t xml:space="preserve"> 28.10.2015 № 22</w:t>
      </w:r>
      <w:proofErr w:type="gramStart"/>
      <w:r w:rsidR="000045E0">
        <w:rPr>
          <w:sz w:val="28"/>
          <w:szCs w:val="28"/>
        </w:rPr>
        <w:t xml:space="preserve"> )</w:t>
      </w:r>
      <w:proofErr w:type="gramEnd"/>
      <w:r w:rsidRPr="00646545">
        <w:rPr>
          <w:sz w:val="28"/>
          <w:szCs w:val="28"/>
        </w:rPr>
        <w:t xml:space="preserve">, подготовлена необходимая нормативная база для формирования бюджета поселения на очередной </w:t>
      </w:r>
      <w:r>
        <w:rPr>
          <w:sz w:val="28"/>
          <w:szCs w:val="28"/>
        </w:rPr>
        <w:t>финансовый год</w:t>
      </w:r>
      <w:r w:rsidR="003502AC">
        <w:rPr>
          <w:sz w:val="28"/>
          <w:szCs w:val="28"/>
        </w:rPr>
        <w:t xml:space="preserve"> и плановый период в </w:t>
      </w:r>
      <w:r w:rsidRPr="00646545">
        <w:rPr>
          <w:sz w:val="28"/>
          <w:szCs w:val="28"/>
        </w:rPr>
        <w:t>программном формате.</w:t>
      </w:r>
    </w:p>
    <w:p w:rsidR="00E71D33" w:rsidRDefault="003502AC" w:rsidP="00240E29">
      <w:pPr>
        <w:autoSpaceDE w:val="0"/>
        <w:autoSpaceDN w:val="0"/>
        <w:adjustRightInd w:val="0"/>
        <w:ind w:firstLine="720"/>
        <w:jc w:val="both"/>
        <w:rPr>
          <w:sz w:val="28"/>
          <w:szCs w:val="28"/>
        </w:rPr>
      </w:pPr>
      <w:r>
        <w:rPr>
          <w:sz w:val="28"/>
          <w:szCs w:val="28"/>
        </w:rPr>
        <w:t xml:space="preserve"> В 201</w:t>
      </w:r>
      <w:r w:rsidR="006A6732">
        <w:rPr>
          <w:sz w:val="28"/>
          <w:szCs w:val="28"/>
        </w:rPr>
        <w:t>8</w:t>
      </w:r>
      <w:r>
        <w:rPr>
          <w:sz w:val="28"/>
          <w:szCs w:val="28"/>
        </w:rPr>
        <w:t xml:space="preserve"> году и на плановом периоде 201</w:t>
      </w:r>
      <w:r w:rsidR="006A6732">
        <w:rPr>
          <w:sz w:val="28"/>
          <w:szCs w:val="28"/>
        </w:rPr>
        <w:t>9</w:t>
      </w:r>
      <w:r>
        <w:rPr>
          <w:sz w:val="28"/>
          <w:szCs w:val="28"/>
        </w:rPr>
        <w:t xml:space="preserve"> и 20</w:t>
      </w:r>
      <w:r w:rsidR="006A6732">
        <w:rPr>
          <w:sz w:val="28"/>
          <w:szCs w:val="28"/>
        </w:rPr>
        <w:t>20</w:t>
      </w:r>
      <w:r>
        <w:rPr>
          <w:sz w:val="28"/>
          <w:szCs w:val="28"/>
        </w:rPr>
        <w:t xml:space="preserve"> годов</w:t>
      </w:r>
      <w:r w:rsidR="00E71D33">
        <w:rPr>
          <w:sz w:val="28"/>
          <w:szCs w:val="28"/>
        </w:rPr>
        <w:t xml:space="preserve">планируется формирование бюджета муниципального образования Третьяковского  сельского поселения Духовщинского района Смоленской области в рамках </w:t>
      </w:r>
      <w:r>
        <w:rPr>
          <w:sz w:val="28"/>
          <w:szCs w:val="28"/>
        </w:rPr>
        <w:t>муниципальной</w:t>
      </w:r>
      <w:r w:rsidR="00E71D33" w:rsidRPr="0050484A">
        <w:rPr>
          <w:sz w:val="28"/>
          <w:szCs w:val="28"/>
        </w:rPr>
        <w:t>программ</w:t>
      </w:r>
      <w:r>
        <w:rPr>
          <w:sz w:val="28"/>
          <w:szCs w:val="28"/>
        </w:rPr>
        <w:t>ы</w:t>
      </w:r>
      <w:r w:rsidR="00E71D33">
        <w:rPr>
          <w:sz w:val="28"/>
          <w:szCs w:val="28"/>
        </w:rPr>
        <w:t>.Планируе</w:t>
      </w:r>
      <w:r>
        <w:rPr>
          <w:sz w:val="28"/>
          <w:szCs w:val="28"/>
        </w:rPr>
        <w:t>тся к утверждению  муниципальная программа</w:t>
      </w:r>
      <w:r w:rsidR="00E71D33">
        <w:rPr>
          <w:sz w:val="28"/>
          <w:szCs w:val="28"/>
        </w:rPr>
        <w:t>. О</w:t>
      </w:r>
      <w:r w:rsidR="00E71D33" w:rsidRPr="0050484A">
        <w:rPr>
          <w:sz w:val="28"/>
          <w:szCs w:val="28"/>
        </w:rPr>
        <w:t xml:space="preserve">тличие </w:t>
      </w:r>
      <w:r>
        <w:rPr>
          <w:sz w:val="28"/>
          <w:szCs w:val="28"/>
        </w:rPr>
        <w:t>муниципальной</w:t>
      </w:r>
      <w:r w:rsidR="00E71D33">
        <w:rPr>
          <w:sz w:val="28"/>
          <w:szCs w:val="28"/>
        </w:rPr>
        <w:t xml:space="preserve">  программ</w:t>
      </w:r>
      <w:r>
        <w:rPr>
          <w:sz w:val="28"/>
          <w:szCs w:val="28"/>
        </w:rPr>
        <w:t>ы от целевой</w:t>
      </w:r>
      <w:r w:rsidR="00E71D33" w:rsidRPr="0050484A">
        <w:rPr>
          <w:sz w:val="28"/>
          <w:szCs w:val="28"/>
        </w:rPr>
        <w:t xml:space="preserve"> программ</w:t>
      </w:r>
      <w:r>
        <w:rPr>
          <w:sz w:val="28"/>
          <w:szCs w:val="28"/>
        </w:rPr>
        <w:t>ы</w:t>
      </w:r>
      <w:r w:rsidR="00E71D33" w:rsidRPr="0050484A">
        <w:rPr>
          <w:sz w:val="28"/>
          <w:szCs w:val="28"/>
        </w:rPr>
        <w:t xml:space="preserve"> в том, что</w:t>
      </w:r>
      <w:r>
        <w:rPr>
          <w:sz w:val="28"/>
          <w:szCs w:val="28"/>
        </w:rPr>
        <w:t xml:space="preserve"> целевая программа направлена</w:t>
      </w:r>
      <w:r w:rsidR="00E71D33" w:rsidRPr="0050484A">
        <w:rPr>
          <w:sz w:val="28"/>
          <w:szCs w:val="28"/>
        </w:rPr>
        <w:t xml:space="preserve"> на решение конкретных возникающих проблем, а </w:t>
      </w:r>
      <w:r>
        <w:rPr>
          <w:sz w:val="28"/>
          <w:szCs w:val="28"/>
        </w:rPr>
        <w:t>муниципальная</w:t>
      </w:r>
      <w:r w:rsidR="00E71D33" w:rsidRPr="0050484A">
        <w:rPr>
          <w:sz w:val="28"/>
          <w:szCs w:val="28"/>
        </w:rPr>
        <w:t xml:space="preserve"> программ</w:t>
      </w:r>
      <w:r>
        <w:rPr>
          <w:sz w:val="28"/>
          <w:szCs w:val="28"/>
        </w:rPr>
        <w:t>а является более крупной и долгосрочной</w:t>
      </w:r>
      <w:r w:rsidR="00E71D33">
        <w:rPr>
          <w:sz w:val="28"/>
          <w:szCs w:val="28"/>
        </w:rPr>
        <w:t>. Составление бюджета в программном варианте позволяет контролировать исполнение бюджета, проводить анализ произведенных расх</w:t>
      </w:r>
      <w:r>
        <w:rPr>
          <w:sz w:val="28"/>
          <w:szCs w:val="28"/>
        </w:rPr>
        <w:t>одов по исполнению муниципальной</w:t>
      </w:r>
      <w:r w:rsidR="00E71D33">
        <w:rPr>
          <w:sz w:val="28"/>
          <w:szCs w:val="28"/>
        </w:rPr>
        <w:t xml:space="preserve"> программ</w:t>
      </w:r>
      <w:r>
        <w:rPr>
          <w:sz w:val="28"/>
          <w:szCs w:val="28"/>
        </w:rPr>
        <w:t>ы</w:t>
      </w:r>
      <w:r w:rsidR="00E71D33">
        <w:rPr>
          <w:sz w:val="28"/>
          <w:szCs w:val="28"/>
        </w:rPr>
        <w:t>.</w:t>
      </w:r>
    </w:p>
    <w:p w:rsidR="00E71D33" w:rsidRDefault="003502AC" w:rsidP="00240E29">
      <w:pPr>
        <w:autoSpaceDE w:val="0"/>
        <w:autoSpaceDN w:val="0"/>
        <w:adjustRightInd w:val="0"/>
        <w:ind w:firstLine="720"/>
        <w:jc w:val="both"/>
        <w:rPr>
          <w:sz w:val="28"/>
          <w:szCs w:val="28"/>
        </w:rPr>
      </w:pPr>
      <w:r>
        <w:rPr>
          <w:sz w:val="28"/>
          <w:szCs w:val="28"/>
        </w:rPr>
        <w:t xml:space="preserve">   В муниципальную программу</w:t>
      </w:r>
      <w:r w:rsidR="00E71D33">
        <w:rPr>
          <w:sz w:val="28"/>
          <w:szCs w:val="28"/>
        </w:rPr>
        <w:t xml:space="preserve"> войдут все расходы бюджетамуниципального образования Третьяковского  сельского поселения Духовщинского района Смоленской области, за исключением расходов на содержание представительных органов местного самоуправления</w:t>
      </w:r>
      <w:r w:rsidR="00E71D33" w:rsidRPr="00906244">
        <w:rPr>
          <w:sz w:val="28"/>
          <w:szCs w:val="28"/>
        </w:rPr>
        <w:t xml:space="preserve">, </w:t>
      </w:r>
      <w:r w:rsidR="00E71D33" w:rsidRPr="00906244">
        <w:rPr>
          <w:sz w:val="28"/>
          <w:szCs w:val="28"/>
        </w:rPr>
        <w:lastRenderedPageBreak/>
        <w:t>на</w:t>
      </w:r>
      <w:r w:rsidR="00E71D33">
        <w:rPr>
          <w:bCs/>
          <w:sz w:val="28"/>
          <w:szCs w:val="28"/>
        </w:rPr>
        <w:t>ф</w:t>
      </w:r>
      <w:r w:rsidR="00E71D33" w:rsidRPr="00906244">
        <w:rPr>
          <w:bCs/>
          <w:sz w:val="28"/>
          <w:szCs w:val="28"/>
        </w:rPr>
        <w:t xml:space="preserve">ункционирование главы </w:t>
      </w:r>
      <w:r w:rsidR="009D3563">
        <w:rPr>
          <w:bCs/>
          <w:sz w:val="28"/>
          <w:szCs w:val="28"/>
        </w:rPr>
        <w:t xml:space="preserve">муниципального образования </w:t>
      </w:r>
      <w:r w:rsidR="00E71D33" w:rsidRPr="00906244">
        <w:rPr>
          <w:bCs/>
          <w:sz w:val="28"/>
          <w:szCs w:val="28"/>
        </w:rPr>
        <w:t xml:space="preserve"> (исполнительно-распорядительного органа муниципального образования)</w:t>
      </w:r>
      <w:r w:rsidR="00E71D33">
        <w:rPr>
          <w:bCs/>
          <w:sz w:val="28"/>
          <w:szCs w:val="28"/>
        </w:rPr>
        <w:t>, расходы на содержание контрольно-ревизионной комиссии,</w:t>
      </w:r>
      <w:r w:rsidR="009D3563">
        <w:rPr>
          <w:bCs/>
          <w:color w:val="000000"/>
          <w:spacing w:val="-5"/>
          <w:sz w:val="28"/>
          <w:szCs w:val="28"/>
        </w:rPr>
        <w:t>казначейскому исполнению бюджета, по осуществлению муниципального жилищного контроля,</w:t>
      </w:r>
      <w:r w:rsidR="00E71D33" w:rsidRPr="00141D1B">
        <w:rPr>
          <w:bCs/>
          <w:sz w:val="28"/>
          <w:szCs w:val="28"/>
        </w:rPr>
        <w:t>резервный фонд поселения и расходы на осуществление первичного воинского учета</w:t>
      </w:r>
      <w:proofErr w:type="gramStart"/>
      <w:r w:rsidR="00E71D33">
        <w:rPr>
          <w:bCs/>
          <w:sz w:val="28"/>
          <w:szCs w:val="28"/>
        </w:rPr>
        <w:t>.</w:t>
      </w:r>
      <w:r w:rsidR="00E71D33" w:rsidRPr="00646545">
        <w:rPr>
          <w:sz w:val="28"/>
          <w:szCs w:val="28"/>
        </w:rPr>
        <w:t>Б</w:t>
      </w:r>
      <w:proofErr w:type="gramEnd"/>
      <w:r w:rsidR="00E71D33" w:rsidRPr="00646545">
        <w:rPr>
          <w:sz w:val="28"/>
          <w:szCs w:val="28"/>
        </w:rPr>
        <w:t xml:space="preserve">юджетные расходы на непрограммные направления деятельности  </w:t>
      </w:r>
      <w:r w:rsidR="00E71D33">
        <w:rPr>
          <w:sz w:val="28"/>
          <w:szCs w:val="28"/>
        </w:rPr>
        <w:t>Третьяковского  сельского поселения Духовщинского района Смоленской области</w:t>
      </w:r>
      <w:r w:rsidR="00E71D33" w:rsidRPr="00646545">
        <w:rPr>
          <w:sz w:val="28"/>
          <w:szCs w:val="28"/>
        </w:rPr>
        <w:t xml:space="preserve"> должны быть </w:t>
      </w:r>
      <w:proofErr w:type="gramStart"/>
      <w:r w:rsidR="00E71D33" w:rsidRPr="00646545">
        <w:rPr>
          <w:sz w:val="28"/>
          <w:szCs w:val="28"/>
        </w:rPr>
        <w:t>финансово-экономически</w:t>
      </w:r>
      <w:proofErr w:type="gramEnd"/>
      <w:r w:rsidR="00E71D33" w:rsidRPr="00646545">
        <w:rPr>
          <w:sz w:val="28"/>
          <w:szCs w:val="28"/>
        </w:rPr>
        <w:t xml:space="preserve"> обоснованы, их удельный вес в бюджете не значителен.</w:t>
      </w:r>
    </w:p>
    <w:p w:rsidR="00E71D33" w:rsidRDefault="00E71D33" w:rsidP="00240E29">
      <w:pPr>
        <w:jc w:val="both"/>
        <w:rPr>
          <w:sz w:val="28"/>
          <w:szCs w:val="28"/>
        </w:rPr>
      </w:pPr>
      <w:r w:rsidRPr="00646545">
        <w:rPr>
          <w:sz w:val="28"/>
          <w:szCs w:val="28"/>
        </w:rPr>
        <w:t xml:space="preserve">Вместе с тем дальнейшее развитие бюджетной системы на территории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и работа по повышению эффективности управления муниципальными финансами невозможны без принятия действенных мер на муниципальном уровне по решению </w:t>
      </w:r>
      <w:r>
        <w:rPr>
          <w:sz w:val="28"/>
          <w:szCs w:val="28"/>
        </w:rPr>
        <w:t xml:space="preserve"> следующих проблем</w:t>
      </w:r>
    </w:p>
    <w:p w:rsidR="00240E29" w:rsidRDefault="00240E29" w:rsidP="00240E29">
      <w:pPr>
        <w:autoSpaceDE w:val="0"/>
        <w:autoSpaceDN w:val="0"/>
        <w:adjustRightInd w:val="0"/>
        <w:jc w:val="both"/>
        <w:rPr>
          <w:sz w:val="28"/>
          <w:szCs w:val="28"/>
        </w:rPr>
      </w:pPr>
      <w:r>
        <w:rPr>
          <w:sz w:val="28"/>
          <w:szCs w:val="28"/>
        </w:rPr>
        <w:t xml:space="preserve">          к</w:t>
      </w:r>
      <w:r w:rsidRPr="004D5929">
        <w:rPr>
          <w:sz w:val="28"/>
          <w:szCs w:val="28"/>
        </w:rPr>
        <w:t>онцентрация расходов на приоритетных направлениях, прежде всего связанных с улучшением условий жизни человека, адресном решении социальных проблем, повышении эффективности и качества предоставляемых населению муниципальных услуг.</w:t>
      </w:r>
    </w:p>
    <w:p w:rsidR="00240E29" w:rsidRDefault="00240E29" w:rsidP="00240E29">
      <w:pPr>
        <w:autoSpaceDE w:val="0"/>
        <w:autoSpaceDN w:val="0"/>
        <w:adjustRightInd w:val="0"/>
        <w:jc w:val="both"/>
        <w:rPr>
          <w:sz w:val="28"/>
          <w:szCs w:val="28"/>
        </w:rPr>
      </w:pPr>
      <w:r>
        <w:rPr>
          <w:sz w:val="28"/>
          <w:szCs w:val="28"/>
        </w:rPr>
        <w:t xml:space="preserve">          о</w:t>
      </w:r>
      <w:r w:rsidRPr="004D5929">
        <w:rPr>
          <w:sz w:val="28"/>
          <w:szCs w:val="28"/>
        </w:rPr>
        <w:t>беспечение реализации первоочередных задач, поставленных в следующих Указах Президента Российской Федерации:</w:t>
      </w:r>
    </w:p>
    <w:p w:rsidR="00240E29" w:rsidRPr="0039433F" w:rsidRDefault="00240E29" w:rsidP="00240E29">
      <w:pPr>
        <w:autoSpaceDE w:val="0"/>
        <w:autoSpaceDN w:val="0"/>
        <w:adjustRightInd w:val="0"/>
        <w:ind w:firstLine="709"/>
        <w:jc w:val="both"/>
        <w:rPr>
          <w:sz w:val="28"/>
          <w:szCs w:val="28"/>
        </w:rPr>
      </w:pPr>
      <w:r>
        <w:rPr>
          <w:sz w:val="28"/>
          <w:szCs w:val="28"/>
        </w:rPr>
        <w:t>о</w:t>
      </w:r>
      <w:r w:rsidRPr="0039433F">
        <w:rPr>
          <w:sz w:val="28"/>
          <w:szCs w:val="28"/>
        </w:rPr>
        <w:t>т</w:t>
      </w:r>
      <w:r>
        <w:rPr>
          <w:sz w:val="28"/>
          <w:szCs w:val="28"/>
        </w:rPr>
        <w:t> </w:t>
      </w:r>
      <w:r w:rsidRPr="0039433F">
        <w:rPr>
          <w:sz w:val="28"/>
          <w:szCs w:val="28"/>
        </w:rPr>
        <w:t xml:space="preserve">07.05.2012 </w:t>
      </w:r>
      <w:hyperlink r:id="rId5" w:history="1">
        <w:r w:rsidRPr="0039433F">
          <w:rPr>
            <w:sz w:val="28"/>
            <w:szCs w:val="28"/>
          </w:rPr>
          <w:t>№ 596</w:t>
        </w:r>
      </w:hyperlink>
      <w:r>
        <w:rPr>
          <w:sz w:val="28"/>
          <w:szCs w:val="28"/>
        </w:rPr>
        <w:t>«</w:t>
      </w:r>
      <w:r w:rsidRPr="0039433F">
        <w:rPr>
          <w:sz w:val="28"/>
          <w:szCs w:val="28"/>
        </w:rPr>
        <w:t>О долгосрочной государственной экономической политике</w:t>
      </w:r>
      <w:r>
        <w:rPr>
          <w:sz w:val="28"/>
          <w:szCs w:val="28"/>
        </w:rPr>
        <w:t>»</w:t>
      </w:r>
      <w:r w:rsidRPr="0039433F">
        <w:rPr>
          <w:sz w:val="28"/>
          <w:szCs w:val="28"/>
        </w:rPr>
        <w:t>;</w:t>
      </w:r>
    </w:p>
    <w:p w:rsidR="00240E29" w:rsidRPr="0039433F" w:rsidRDefault="00240E29" w:rsidP="00240E29">
      <w:pPr>
        <w:autoSpaceDE w:val="0"/>
        <w:autoSpaceDN w:val="0"/>
        <w:adjustRightInd w:val="0"/>
        <w:ind w:firstLine="709"/>
        <w:jc w:val="both"/>
        <w:rPr>
          <w:sz w:val="28"/>
          <w:szCs w:val="28"/>
        </w:rPr>
      </w:pPr>
      <w:r w:rsidRPr="0039433F">
        <w:rPr>
          <w:sz w:val="28"/>
          <w:szCs w:val="28"/>
        </w:rPr>
        <w:t>от</w:t>
      </w:r>
      <w:r>
        <w:rPr>
          <w:sz w:val="28"/>
          <w:szCs w:val="28"/>
        </w:rPr>
        <w:t> </w:t>
      </w:r>
      <w:r w:rsidRPr="0039433F">
        <w:rPr>
          <w:sz w:val="28"/>
          <w:szCs w:val="28"/>
        </w:rPr>
        <w:t xml:space="preserve">07.05.2012 </w:t>
      </w:r>
      <w:r>
        <w:rPr>
          <w:sz w:val="28"/>
          <w:szCs w:val="28"/>
        </w:rPr>
        <w:t>№ 597«</w:t>
      </w:r>
      <w:r w:rsidRPr="0039433F">
        <w:rPr>
          <w:sz w:val="28"/>
          <w:szCs w:val="28"/>
        </w:rPr>
        <w:t>О мероприятиях по реализации государственной социальной политики</w:t>
      </w:r>
      <w:r>
        <w:rPr>
          <w:sz w:val="28"/>
          <w:szCs w:val="28"/>
        </w:rPr>
        <w:t>»</w:t>
      </w:r>
      <w:r w:rsidRPr="0039433F">
        <w:rPr>
          <w:sz w:val="28"/>
          <w:szCs w:val="28"/>
        </w:rPr>
        <w:t>;</w:t>
      </w:r>
    </w:p>
    <w:p w:rsidR="00240E29" w:rsidRPr="0039433F" w:rsidRDefault="00240E29" w:rsidP="00240E29">
      <w:pPr>
        <w:autoSpaceDE w:val="0"/>
        <w:autoSpaceDN w:val="0"/>
        <w:adjustRightInd w:val="0"/>
        <w:ind w:firstLine="709"/>
        <w:jc w:val="both"/>
        <w:rPr>
          <w:sz w:val="28"/>
          <w:szCs w:val="28"/>
        </w:rPr>
      </w:pPr>
      <w:r w:rsidRPr="0039433F">
        <w:rPr>
          <w:sz w:val="28"/>
          <w:szCs w:val="28"/>
        </w:rPr>
        <w:t>от</w:t>
      </w:r>
      <w:r>
        <w:rPr>
          <w:sz w:val="28"/>
          <w:szCs w:val="28"/>
        </w:rPr>
        <w:t> </w:t>
      </w:r>
      <w:r w:rsidRPr="0039433F">
        <w:rPr>
          <w:sz w:val="28"/>
          <w:szCs w:val="28"/>
        </w:rPr>
        <w:t xml:space="preserve">07.05.2012 </w:t>
      </w:r>
      <w:r>
        <w:rPr>
          <w:sz w:val="28"/>
          <w:szCs w:val="28"/>
        </w:rPr>
        <w:t>№ 599«</w:t>
      </w:r>
      <w:r w:rsidRPr="0039433F">
        <w:rPr>
          <w:sz w:val="28"/>
          <w:szCs w:val="28"/>
        </w:rPr>
        <w:t>О мерах по реализации государственной политики в области образования и науки</w:t>
      </w:r>
      <w:r>
        <w:rPr>
          <w:sz w:val="28"/>
          <w:szCs w:val="28"/>
        </w:rPr>
        <w:t>»</w:t>
      </w:r>
      <w:r w:rsidRPr="0039433F">
        <w:rPr>
          <w:sz w:val="28"/>
          <w:szCs w:val="28"/>
        </w:rPr>
        <w:t>;</w:t>
      </w:r>
    </w:p>
    <w:p w:rsidR="00240E29" w:rsidRPr="0039433F" w:rsidRDefault="00240E29" w:rsidP="00240E29">
      <w:pPr>
        <w:autoSpaceDE w:val="0"/>
        <w:autoSpaceDN w:val="0"/>
        <w:adjustRightInd w:val="0"/>
        <w:ind w:firstLine="709"/>
        <w:jc w:val="both"/>
        <w:rPr>
          <w:sz w:val="28"/>
          <w:szCs w:val="28"/>
        </w:rPr>
      </w:pPr>
      <w:r w:rsidRPr="0039433F">
        <w:rPr>
          <w:sz w:val="28"/>
          <w:szCs w:val="28"/>
        </w:rPr>
        <w:t>от</w:t>
      </w:r>
      <w:r>
        <w:rPr>
          <w:sz w:val="28"/>
          <w:szCs w:val="28"/>
        </w:rPr>
        <w:t> </w:t>
      </w:r>
      <w:r w:rsidRPr="0039433F">
        <w:rPr>
          <w:sz w:val="28"/>
          <w:szCs w:val="28"/>
        </w:rPr>
        <w:t xml:space="preserve">07.05.2012 </w:t>
      </w:r>
      <w:r>
        <w:rPr>
          <w:sz w:val="28"/>
          <w:szCs w:val="28"/>
        </w:rPr>
        <w:t>№ 601«</w:t>
      </w:r>
      <w:r w:rsidRPr="0039433F">
        <w:rPr>
          <w:sz w:val="28"/>
          <w:szCs w:val="28"/>
        </w:rPr>
        <w:t>Об основных направлениях совершенствования системы государственного управления</w:t>
      </w:r>
      <w:r>
        <w:rPr>
          <w:sz w:val="28"/>
          <w:szCs w:val="28"/>
        </w:rPr>
        <w:t>»</w:t>
      </w:r>
      <w:r w:rsidRPr="0039433F">
        <w:rPr>
          <w:sz w:val="28"/>
          <w:szCs w:val="28"/>
        </w:rPr>
        <w:t>;</w:t>
      </w:r>
    </w:p>
    <w:p w:rsidR="00240E29" w:rsidRPr="0039433F" w:rsidRDefault="00240E29" w:rsidP="00240E29">
      <w:pPr>
        <w:autoSpaceDE w:val="0"/>
        <w:autoSpaceDN w:val="0"/>
        <w:adjustRightInd w:val="0"/>
        <w:ind w:firstLine="709"/>
        <w:jc w:val="both"/>
        <w:rPr>
          <w:sz w:val="28"/>
          <w:szCs w:val="28"/>
        </w:rPr>
      </w:pPr>
      <w:r w:rsidRPr="0039433F">
        <w:rPr>
          <w:sz w:val="28"/>
          <w:szCs w:val="28"/>
        </w:rPr>
        <w:t>от</w:t>
      </w:r>
      <w:r>
        <w:rPr>
          <w:sz w:val="28"/>
          <w:szCs w:val="28"/>
        </w:rPr>
        <w:t> </w:t>
      </w:r>
      <w:r w:rsidRPr="0039433F">
        <w:rPr>
          <w:sz w:val="28"/>
          <w:szCs w:val="28"/>
        </w:rPr>
        <w:t xml:space="preserve">07.05.2012 </w:t>
      </w:r>
      <w:r>
        <w:rPr>
          <w:sz w:val="28"/>
          <w:szCs w:val="28"/>
        </w:rPr>
        <w:t>№ 606«</w:t>
      </w:r>
      <w:r w:rsidRPr="0039433F">
        <w:rPr>
          <w:sz w:val="28"/>
          <w:szCs w:val="28"/>
        </w:rPr>
        <w:t>О мерах по реализации демографической политики Российской Федерации</w:t>
      </w:r>
      <w:r>
        <w:rPr>
          <w:sz w:val="28"/>
          <w:szCs w:val="28"/>
        </w:rPr>
        <w:t>»</w:t>
      </w:r>
      <w:r w:rsidRPr="0039433F">
        <w:rPr>
          <w:sz w:val="28"/>
          <w:szCs w:val="28"/>
        </w:rPr>
        <w:t>;</w:t>
      </w:r>
    </w:p>
    <w:p w:rsidR="00240E29" w:rsidRPr="00646545" w:rsidRDefault="00240E29" w:rsidP="00240E29">
      <w:pPr>
        <w:autoSpaceDE w:val="0"/>
        <w:autoSpaceDN w:val="0"/>
        <w:adjustRightInd w:val="0"/>
        <w:ind w:firstLine="709"/>
        <w:jc w:val="both"/>
        <w:rPr>
          <w:sz w:val="28"/>
          <w:szCs w:val="28"/>
        </w:rPr>
      </w:pPr>
      <w:r>
        <w:rPr>
          <w:sz w:val="28"/>
          <w:szCs w:val="28"/>
        </w:rPr>
        <w:t>от </w:t>
      </w:r>
      <w:r w:rsidRPr="0039433F">
        <w:rPr>
          <w:sz w:val="28"/>
          <w:szCs w:val="28"/>
        </w:rPr>
        <w:t xml:space="preserve">01.06.2012 </w:t>
      </w:r>
      <w:r>
        <w:rPr>
          <w:sz w:val="28"/>
          <w:szCs w:val="28"/>
        </w:rPr>
        <w:t>№ 761«</w:t>
      </w:r>
      <w:r w:rsidRPr="0039433F">
        <w:rPr>
          <w:sz w:val="28"/>
          <w:szCs w:val="28"/>
        </w:rPr>
        <w:t>О Национальной стратегии действий в интересах детей на 2012-201</w:t>
      </w:r>
      <w:r w:rsidR="006A6732">
        <w:rPr>
          <w:sz w:val="28"/>
          <w:szCs w:val="28"/>
        </w:rPr>
        <w:t>8</w:t>
      </w:r>
      <w:bookmarkStart w:id="0" w:name="_GoBack"/>
      <w:bookmarkEnd w:id="0"/>
      <w:r w:rsidRPr="0039433F">
        <w:rPr>
          <w:sz w:val="28"/>
          <w:szCs w:val="28"/>
        </w:rPr>
        <w:t xml:space="preserve"> годы</w:t>
      </w:r>
      <w:r>
        <w:rPr>
          <w:sz w:val="28"/>
          <w:szCs w:val="28"/>
        </w:rPr>
        <w:t>»;</w:t>
      </w:r>
    </w:p>
    <w:p w:rsidR="00E71D33" w:rsidRPr="00646545" w:rsidRDefault="00E71D33" w:rsidP="00240E29">
      <w:pPr>
        <w:widowControl w:val="0"/>
        <w:autoSpaceDE w:val="0"/>
        <w:autoSpaceDN w:val="0"/>
        <w:adjustRightInd w:val="0"/>
        <w:ind w:firstLine="709"/>
        <w:jc w:val="both"/>
        <w:rPr>
          <w:sz w:val="28"/>
          <w:szCs w:val="28"/>
        </w:rPr>
      </w:pPr>
      <w:r w:rsidRPr="00646545">
        <w:rPr>
          <w:sz w:val="28"/>
          <w:szCs w:val="28"/>
        </w:rPr>
        <w:t>внедрение четкой системы оценки эффективности бюджетных расходов, дальнейшее развитие системы программно-целевого метода бюджетного планирования;</w:t>
      </w:r>
    </w:p>
    <w:p w:rsidR="00E71D33" w:rsidRDefault="00E71D33" w:rsidP="00240E29">
      <w:pPr>
        <w:widowControl w:val="0"/>
        <w:autoSpaceDE w:val="0"/>
        <w:autoSpaceDN w:val="0"/>
        <w:adjustRightInd w:val="0"/>
        <w:ind w:firstLine="709"/>
        <w:jc w:val="both"/>
        <w:rPr>
          <w:sz w:val="28"/>
          <w:szCs w:val="28"/>
        </w:rPr>
      </w:pPr>
      <w:r w:rsidRPr="00646545">
        <w:rPr>
          <w:sz w:val="28"/>
          <w:szCs w:val="28"/>
        </w:rPr>
        <w:t>решение за</w:t>
      </w:r>
      <w:r>
        <w:rPr>
          <w:sz w:val="28"/>
          <w:szCs w:val="28"/>
        </w:rPr>
        <w:t>дачи по бюджетному планированию.</w:t>
      </w:r>
    </w:p>
    <w:p w:rsidR="00240E29" w:rsidRDefault="00240E29" w:rsidP="00240E29">
      <w:pPr>
        <w:widowControl w:val="0"/>
        <w:autoSpaceDE w:val="0"/>
        <w:autoSpaceDN w:val="0"/>
        <w:adjustRightInd w:val="0"/>
        <w:ind w:firstLine="709"/>
        <w:jc w:val="both"/>
        <w:rPr>
          <w:sz w:val="28"/>
          <w:szCs w:val="28"/>
        </w:rPr>
      </w:pPr>
      <w:r>
        <w:rPr>
          <w:sz w:val="28"/>
          <w:szCs w:val="28"/>
        </w:rPr>
        <w:t>с</w:t>
      </w:r>
      <w:r w:rsidRPr="004D5929">
        <w:rPr>
          <w:sz w:val="28"/>
          <w:szCs w:val="28"/>
        </w:rPr>
        <w:t>охранение темпов газификации населенных пунктов с учетом экономической и социальной целесообразности ее проведения</w:t>
      </w:r>
    </w:p>
    <w:p w:rsidR="00240E29" w:rsidRDefault="00240E29" w:rsidP="00240E29">
      <w:pPr>
        <w:autoSpaceDE w:val="0"/>
        <w:autoSpaceDN w:val="0"/>
        <w:adjustRightInd w:val="0"/>
        <w:jc w:val="both"/>
        <w:rPr>
          <w:sz w:val="28"/>
          <w:szCs w:val="28"/>
        </w:rPr>
      </w:pPr>
      <w:r>
        <w:rPr>
          <w:sz w:val="28"/>
          <w:szCs w:val="28"/>
        </w:rPr>
        <w:t xml:space="preserve">          приведение структуры подготовки кадров в соответствии с потребностью экономики Смоленской области.</w:t>
      </w:r>
    </w:p>
    <w:p w:rsidR="00240E29" w:rsidRPr="00646545" w:rsidRDefault="00240E29" w:rsidP="00240E29">
      <w:pPr>
        <w:autoSpaceDE w:val="0"/>
        <w:autoSpaceDN w:val="0"/>
        <w:adjustRightInd w:val="0"/>
        <w:jc w:val="both"/>
        <w:rPr>
          <w:sz w:val="28"/>
          <w:szCs w:val="28"/>
        </w:rPr>
      </w:pPr>
      <w:r>
        <w:rPr>
          <w:sz w:val="28"/>
          <w:szCs w:val="28"/>
        </w:rPr>
        <w:t xml:space="preserve">          п</w:t>
      </w:r>
      <w:r w:rsidRPr="004D5929">
        <w:rPr>
          <w:sz w:val="28"/>
          <w:szCs w:val="28"/>
        </w:rPr>
        <w:t xml:space="preserve">овышение самостоятельности и ответственности органов местного самоуправления за проводимую бюджетную политику, создание условий для </w:t>
      </w:r>
      <w:r w:rsidRPr="004D5929">
        <w:rPr>
          <w:sz w:val="28"/>
          <w:szCs w:val="28"/>
        </w:rPr>
        <w:lastRenderedPageBreak/>
        <w:t>получения больших результатов в условиях рационального использования имеющихся ресурсов, концентрация их на проблемных направлениях.</w:t>
      </w:r>
    </w:p>
    <w:p w:rsidR="00E71D33" w:rsidRDefault="00E71D33" w:rsidP="00240E29">
      <w:pPr>
        <w:widowControl w:val="0"/>
        <w:spacing w:line="235" w:lineRule="auto"/>
        <w:jc w:val="both"/>
        <w:rPr>
          <w:sz w:val="28"/>
          <w:szCs w:val="28"/>
        </w:rPr>
      </w:pPr>
      <w:r w:rsidRPr="00646545">
        <w:rPr>
          <w:sz w:val="28"/>
          <w:szCs w:val="28"/>
        </w:rPr>
        <w:t xml:space="preserve">Просроченная задолженность по бюджетным и долговым обязательствам бюджета </w:t>
      </w:r>
      <w:r w:rsidR="001559A3">
        <w:rPr>
          <w:sz w:val="28"/>
          <w:szCs w:val="28"/>
        </w:rPr>
        <w:t xml:space="preserve">муниципального образования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отсутствует. </w:t>
      </w:r>
    </w:p>
    <w:p w:rsidR="00E71D33" w:rsidRPr="00646545" w:rsidRDefault="00E71D33" w:rsidP="00240E29">
      <w:pPr>
        <w:widowControl w:val="0"/>
        <w:autoSpaceDE w:val="0"/>
        <w:autoSpaceDN w:val="0"/>
        <w:adjustRightInd w:val="0"/>
        <w:spacing w:line="247" w:lineRule="auto"/>
        <w:ind w:firstLine="709"/>
        <w:jc w:val="both"/>
        <w:rPr>
          <w:sz w:val="28"/>
          <w:szCs w:val="28"/>
        </w:rPr>
      </w:pPr>
      <w:r w:rsidRPr="00646545">
        <w:rPr>
          <w:sz w:val="28"/>
          <w:szCs w:val="28"/>
        </w:rPr>
        <w:t xml:space="preserve">Приоритетом бюджетной политики в сфере расходов будет являться улучшение условий жизни населения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адресное решение социальных проблем, предоставление качественных муниципальных услуг на основе целей и задач, определенных прогнозом социально-экономического развития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w:t>
      </w:r>
    </w:p>
    <w:p w:rsidR="00E71D33" w:rsidRDefault="00E71D33" w:rsidP="00240E29">
      <w:pPr>
        <w:autoSpaceDE w:val="0"/>
        <w:autoSpaceDN w:val="0"/>
        <w:adjustRightInd w:val="0"/>
        <w:ind w:firstLine="720"/>
        <w:jc w:val="both"/>
        <w:rPr>
          <w:sz w:val="28"/>
          <w:szCs w:val="28"/>
        </w:rPr>
      </w:pPr>
      <w:proofErr w:type="gramStart"/>
      <w:r w:rsidRPr="00646545">
        <w:rPr>
          <w:sz w:val="28"/>
          <w:szCs w:val="28"/>
        </w:rPr>
        <w:t>Бюджетная политика в сфере расходов будет направлена на безусловное исполнение действующих расходных обязательств, в том числе – с учетом их оптимизации и повышения эффективности использования финансовых ресурсов</w:t>
      </w:r>
      <w:r>
        <w:rPr>
          <w:sz w:val="28"/>
          <w:szCs w:val="28"/>
        </w:rPr>
        <w:t>, расх</w:t>
      </w:r>
      <w:r w:rsidR="00EE3DE2">
        <w:rPr>
          <w:sz w:val="28"/>
          <w:szCs w:val="28"/>
        </w:rPr>
        <w:t xml:space="preserve">оды на  оплату труда в </w:t>
      </w:r>
      <w:r w:rsidR="001559A3">
        <w:rPr>
          <w:sz w:val="28"/>
          <w:szCs w:val="28"/>
        </w:rPr>
        <w:t>201</w:t>
      </w:r>
      <w:r w:rsidR="006A6732">
        <w:rPr>
          <w:sz w:val="28"/>
          <w:szCs w:val="28"/>
        </w:rPr>
        <w:t>8</w:t>
      </w:r>
      <w:r w:rsidR="001559A3">
        <w:rPr>
          <w:sz w:val="28"/>
          <w:szCs w:val="28"/>
        </w:rPr>
        <w:t xml:space="preserve"> году и на плановый период 201</w:t>
      </w:r>
      <w:r w:rsidR="006A6732">
        <w:rPr>
          <w:sz w:val="28"/>
          <w:szCs w:val="28"/>
        </w:rPr>
        <w:t>9</w:t>
      </w:r>
      <w:r w:rsidR="001559A3">
        <w:rPr>
          <w:sz w:val="28"/>
          <w:szCs w:val="28"/>
        </w:rPr>
        <w:t xml:space="preserve"> и 20</w:t>
      </w:r>
      <w:r w:rsidR="006A6732">
        <w:rPr>
          <w:sz w:val="28"/>
          <w:szCs w:val="28"/>
        </w:rPr>
        <w:t>20</w:t>
      </w:r>
      <w:r w:rsidR="001559A3">
        <w:rPr>
          <w:sz w:val="28"/>
          <w:szCs w:val="28"/>
        </w:rPr>
        <w:t xml:space="preserve"> годов</w:t>
      </w:r>
      <w:r>
        <w:rPr>
          <w:sz w:val="28"/>
          <w:szCs w:val="28"/>
        </w:rPr>
        <w:t>предусматриваются без индексации оплаты труда работников администрации Третьяковского  сельского поселения Духовщинского района Смоленской области.</w:t>
      </w:r>
      <w:proofErr w:type="gramEnd"/>
    </w:p>
    <w:p w:rsidR="00E71D33" w:rsidRPr="00646545" w:rsidRDefault="00E71D33" w:rsidP="00240E29">
      <w:pPr>
        <w:widowControl w:val="0"/>
        <w:autoSpaceDE w:val="0"/>
        <w:autoSpaceDN w:val="0"/>
        <w:adjustRightInd w:val="0"/>
        <w:ind w:firstLine="709"/>
        <w:jc w:val="both"/>
        <w:rPr>
          <w:sz w:val="28"/>
          <w:szCs w:val="28"/>
        </w:rPr>
      </w:pPr>
      <w:r w:rsidRPr="00646545">
        <w:rPr>
          <w:sz w:val="28"/>
          <w:szCs w:val="28"/>
        </w:rPr>
        <w:t>При формировании базовых расходов бюджета поселения будет учитываться наличие проектной (сметной) документации, положительное заключение экспертизы на объекты строительства, реконструкции и капитального ремонта.</w:t>
      </w:r>
    </w:p>
    <w:p w:rsidR="00E71D33" w:rsidRPr="00646545" w:rsidRDefault="00E71D33" w:rsidP="00240E29">
      <w:pPr>
        <w:widowControl w:val="0"/>
        <w:autoSpaceDE w:val="0"/>
        <w:autoSpaceDN w:val="0"/>
        <w:adjustRightInd w:val="0"/>
        <w:ind w:firstLine="709"/>
        <w:jc w:val="both"/>
        <w:rPr>
          <w:sz w:val="28"/>
          <w:szCs w:val="28"/>
        </w:rPr>
      </w:pPr>
      <w:r w:rsidRPr="00646545">
        <w:rPr>
          <w:sz w:val="28"/>
          <w:szCs w:val="28"/>
        </w:rPr>
        <w:t xml:space="preserve">Основными резервами повышения эффективности использования бюджетных средств будет являться оптимизация расходов на закупку товаров, работ, услуг для муниципальных нужд. </w:t>
      </w:r>
    </w:p>
    <w:p w:rsidR="00E71D33" w:rsidRPr="00646545" w:rsidRDefault="00E71D33" w:rsidP="00240E29">
      <w:pPr>
        <w:widowControl w:val="0"/>
        <w:autoSpaceDE w:val="0"/>
        <w:autoSpaceDN w:val="0"/>
        <w:adjustRightInd w:val="0"/>
        <w:ind w:firstLine="709"/>
        <w:jc w:val="both"/>
        <w:rPr>
          <w:sz w:val="28"/>
          <w:szCs w:val="28"/>
        </w:rPr>
      </w:pPr>
      <w:r w:rsidRPr="00646545">
        <w:rPr>
          <w:sz w:val="28"/>
          <w:szCs w:val="28"/>
        </w:rPr>
        <w:t>В условиях формирования программного бюджета расходы на содержание аппарата</w:t>
      </w:r>
      <w:r>
        <w:rPr>
          <w:sz w:val="28"/>
          <w:szCs w:val="28"/>
        </w:rPr>
        <w:t xml:space="preserve"> органа местного самоуправления 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являющегося ответственным исполнителем муниципальных программ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будут включены в муниципальные программы </w:t>
      </w:r>
      <w:r>
        <w:rPr>
          <w:sz w:val="28"/>
          <w:szCs w:val="28"/>
        </w:rPr>
        <w:t xml:space="preserve">Третьяковского  сельского поселения Духовщинского района </w:t>
      </w:r>
      <w:r w:rsidRPr="005731F5">
        <w:rPr>
          <w:sz w:val="28"/>
          <w:szCs w:val="28"/>
        </w:rPr>
        <w:t>Смоленской</w:t>
      </w:r>
      <w:r>
        <w:rPr>
          <w:sz w:val="28"/>
          <w:szCs w:val="28"/>
        </w:rPr>
        <w:t xml:space="preserve"> области</w:t>
      </w:r>
      <w:r w:rsidRPr="00646545">
        <w:rPr>
          <w:sz w:val="28"/>
          <w:szCs w:val="28"/>
        </w:rPr>
        <w:t xml:space="preserve">. </w:t>
      </w:r>
    </w:p>
    <w:p w:rsidR="00E71D33" w:rsidRPr="00646545" w:rsidRDefault="00E71D33" w:rsidP="00240E29">
      <w:pPr>
        <w:widowControl w:val="0"/>
        <w:spacing w:line="228" w:lineRule="auto"/>
        <w:ind w:firstLine="709"/>
        <w:jc w:val="both"/>
        <w:rPr>
          <w:sz w:val="28"/>
          <w:szCs w:val="28"/>
        </w:rPr>
      </w:pPr>
      <w:r w:rsidRPr="00646545">
        <w:rPr>
          <w:sz w:val="28"/>
          <w:szCs w:val="28"/>
        </w:rPr>
        <w:t>Обеспечению открытости и подконтрольности бюджетного процесса будет способствовать проведение публичных слушаний по проекту бюджета поселения, отчету о его исполнении.</w:t>
      </w:r>
    </w:p>
    <w:p w:rsidR="00E71D33" w:rsidRPr="00646545" w:rsidRDefault="00E71D33" w:rsidP="00240E29">
      <w:pPr>
        <w:widowControl w:val="0"/>
        <w:spacing w:line="228" w:lineRule="auto"/>
        <w:ind w:firstLine="709"/>
        <w:jc w:val="both"/>
        <w:rPr>
          <w:sz w:val="28"/>
          <w:szCs w:val="28"/>
        </w:rPr>
      </w:pPr>
      <w:r w:rsidRPr="00646545">
        <w:rPr>
          <w:spacing w:val="-8"/>
          <w:sz w:val="28"/>
          <w:szCs w:val="28"/>
        </w:rPr>
        <w:t>В целях информирования населения в информационно-телекоммуникационной</w:t>
      </w:r>
      <w:r w:rsidRPr="00646545">
        <w:rPr>
          <w:sz w:val="28"/>
          <w:szCs w:val="28"/>
        </w:rPr>
        <w:t xml:space="preserve"> сети «Интернет» </w:t>
      </w:r>
      <w:r>
        <w:rPr>
          <w:sz w:val="28"/>
          <w:szCs w:val="28"/>
        </w:rPr>
        <w:t xml:space="preserve">на сайте  Администрации Третьяковского  сельского поселения Духовщинского района </w:t>
      </w:r>
      <w:r w:rsidRPr="005731F5">
        <w:rPr>
          <w:sz w:val="28"/>
          <w:szCs w:val="28"/>
        </w:rPr>
        <w:t>Смоленской</w:t>
      </w:r>
      <w:r>
        <w:rPr>
          <w:sz w:val="28"/>
          <w:szCs w:val="28"/>
        </w:rPr>
        <w:t xml:space="preserve"> области </w:t>
      </w:r>
      <w:r w:rsidRPr="00646545">
        <w:rPr>
          <w:sz w:val="28"/>
          <w:szCs w:val="28"/>
        </w:rPr>
        <w:t>будет регулярно  размещаться и обновляться</w:t>
      </w:r>
      <w:r>
        <w:rPr>
          <w:sz w:val="28"/>
          <w:szCs w:val="28"/>
        </w:rPr>
        <w:t xml:space="preserve">информация о </w:t>
      </w:r>
      <w:r w:rsidRPr="00646545">
        <w:rPr>
          <w:sz w:val="28"/>
          <w:szCs w:val="28"/>
        </w:rPr>
        <w:t xml:space="preserve"> принятии и исполнении бюджета. Это позволит им составить представление и обладать актуальной и достоверной информацией о направлениях расходования бюджетных средств, целевом их использовании.</w:t>
      </w:r>
    </w:p>
    <w:p w:rsidR="00E71D33" w:rsidRPr="00646545" w:rsidRDefault="00E71D33" w:rsidP="00E71D33">
      <w:pPr>
        <w:widowControl w:val="0"/>
        <w:spacing w:line="235" w:lineRule="auto"/>
        <w:jc w:val="both"/>
        <w:rPr>
          <w:sz w:val="28"/>
          <w:szCs w:val="28"/>
        </w:rPr>
      </w:pPr>
    </w:p>
    <w:p w:rsidR="000F1ADB" w:rsidRPr="00FA54F2" w:rsidRDefault="000F1ADB" w:rsidP="00E71D33">
      <w:pPr>
        <w:autoSpaceDE w:val="0"/>
        <w:autoSpaceDN w:val="0"/>
        <w:adjustRightInd w:val="0"/>
        <w:rPr>
          <w:sz w:val="28"/>
          <w:szCs w:val="28"/>
        </w:rPr>
      </w:pPr>
    </w:p>
    <w:p w:rsidR="000F1ADB" w:rsidRPr="000F1ADB" w:rsidRDefault="000F1ADB" w:rsidP="000F1ADB">
      <w:pPr>
        <w:pStyle w:val="a3"/>
        <w:widowControl w:val="0"/>
        <w:autoSpaceDE w:val="0"/>
        <w:autoSpaceDN w:val="0"/>
        <w:adjustRightInd w:val="0"/>
        <w:ind w:left="1380"/>
        <w:jc w:val="both"/>
        <w:rPr>
          <w:sz w:val="28"/>
          <w:szCs w:val="28"/>
        </w:rPr>
      </w:pPr>
    </w:p>
    <w:sectPr w:rsidR="000F1ADB" w:rsidRPr="000F1ADB" w:rsidSect="000F1ADB">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55E65"/>
    <w:multiLevelType w:val="hybridMultilevel"/>
    <w:tmpl w:val="8BD4EB10"/>
    <w:lvl w:ilvl="0" w:tplc="503C68A8">
      <w:start w:val="1"/>
      <w:numFmt w:val="decimal"/>
      <w:lvlText w:val="%1"/>
      <w:lvlJc w:val="left"/>
      <w:pPr>
        <w:ind w:left="1380" w:hanging="84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16964F5"/>
    <w:multiLevelType w:val="hybridMultilevel"/>
    <w:tmpl w:val="ABAA450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2012"/>
    <w:rsid w:val="000045E0"/>
    <w:rsid w:val="000F1ADB"/>
    <w:rsid w:val="001559A3"/>
    <w:rsid w:val="00240E29"/>
    <w:rsid w:val="003502AC"/>
    <w:rsid w:val="003751F6"/>
    <w:rsid w:val="003B5DE2"/>
    <w:rsid w:val="00492434"/>
    <w:rsid w:val="004B2012"/>
    <w:rsid w:val="004C4F2E"/>
    <w:rsid w:val="005C24D0"/>
    <w:rsid w:val="005D6664"/>
    <w:rsid w:val="006A6732"/>
    <w:rsid w:val="006E01D0"/>
    <w:rsid w:val="0081337A"/>
    <w:rsid w:val="008230CC"/>
    <w:rsid w:val="009D3563"/>
    <w:rsid w:val="00C55231"/>
    <w:rsid w:val="00CE4C53"/>
    <w:rsid w:val="00E5797A"/>
    <w:rsid w:val="00E71D33"/>
    <w:rsid w:val="00EE3DE2"/>
    <w:rsid w:val="00EF3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1D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ADB"/>
    <w:pPr>
      <w:ind w:left="720"/>
      <w:contextualSpacing/>
    </w:pPr>
  </w:style>
  <w:style w:type="paragraph" w:customStyle="1" w:styleId="ConsPlusNormal">
    <w:name w:val="ConsPlusNormal"/>
    <w:rsid w:val="00E5797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Body Text"/>
    <w:basedOn w:val="a"/>
    <w:link w:val="a5"/>
    <w:semiHidden/>
    <w:unhideWhenUsed/>
    <w:rsid w:val="005C24D0"/>
    <w:pPr>
      <w:spacing w:after="120"/>
      <w:jc w:val="both"/>
    </w:pPr>
    <w:rPr>
      <w:sz w:val="28"/>
    </w:rPr>
  </w:style>
  <w:style w:type="character" w:customStyle="1" w:styleId="a5">
    <w:name w:val="Основной текст Знак"/>
    <w:basedOn w:val="a0"/>
    <w:link w:val="a4"/>
    <w:semiHidden/>
    <w:rsid w:val="005C24D0"/>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1D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ADB"/>
    <w:pPr>
      <w:ind w:left="720"/>
      <w:contextualSpacing/>
    </w:pPr>
  </w:style>
  <w:style w:type="paragraph" w:customStyle="1" w:styleId="ConsPlusNormal">
    <w:name w:val="ConsPlusNormal"/>
    <w:rsid w:val="00E5797A"/>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53442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D015788A92CDC70E3726C54C9AFE88A75C94669F04796E18196961A79lBY1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7</Pages>
  <Words>2229</Words>
  <Characters>12707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User13</cp:lastModifiedBy>
  <cp:revision>11</cp:revision>
  <dcterms:created xsi:type="dcterms:W3CDTF">2015-02-19T05:21:00Z</dcterms:created>
  <dcterms:modified xsi:type="dcterms:W3CDTF">2017-11-14T12:01:00Z</dcterms:modified>
</cp:coreProperties>
</file>